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B5" w:rsidRDefault="002F4EB5" w:rsidP="002F4EB5">
      <w:pPr>
        <w:ind w:left="4860"/>
        <w:rPr>
          <w:sz w:val="28"/>
          <w:szCs w:val="28"/>
        </w:rPr>
      </w:pP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Pr="003C3701" w:rsidRDefault="002F4EB5" w:rsidP="002F4EB5">
      <w:pPr>
        <w:jc w:val="center"/>
        <w:rPr>
          <w:b/>
          <w:sz w:val="28"/>
          <w:szCs w:val="28"/>
        </w:rPr>
      </w:pPr>
      <w:r w:rsidRPr="003C3701">
        <w:rPr>
          <w:b/>
          <w:sz w:val="28"/>
          <w:szCs w:val="28"/>
        </w:rPr>
        <w:t>ПАСПОРТ</w:t>
      </w:r>
    </w:p>
    <w:p w:rsidR="002F4EB5" w:rsidRPr="002F4EB5" w:rsidRDefault="002F4EB5" w:rsidP="002F4EB5">
      <w:pPr>
        <w:jc w:val="center"/>
        <w:rPr>
          <w:sz w:val="28"/>
          <w:szCs w:val="28"/>
          <w:u w:val="single"/>
        </w:rPr>
      </w:pPr>
      <w:r w:rsidRPr="002F4EB5">
        <w:rPr>
          <w:sz w:val="28"/>
          <w:szCs w:val="28"/>
          <w:u w:val="single"/>
        </w:rPr>
        <w:t>Муниципальное казенное дошкольное образовательное учрежде</w:t>
      </w:r>
      <w:r w:rsidR="00B2560C">
        <w:rPr>
          <w:sz w:val="28"/>
          <w:szCs w:val="28"/>
          <w:u w:val="single"/>
        </w:rPr>
        <w:t>ние «Ашагастальский детский сад</w:t>
      </w:r>
      <w:r w:rsidRPr="002F4EB5">
        <w:rPr>
          <w:sz w:val="28"/>
          <w:szCs w:val="28"/>
          <w:u w:val="single"/>
        </w:rPr>
        <w:t>»</w:t>
      </w:r>
    </w:p>
    <w:p w:rsidR="002F4EB5" w:rsidRPr="003C3701" w:rsidRDefault="002F4EB5" w:rsidP="002F4EB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(указывается полное наименование юридического лица)</w:t>
      </w: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Pr="002F4EB5" w:rsidRDefault="002F4EB5" w:rsidP="002F4EB5">
      <w:pPr>
        <w:jc w:val="center"/>
        <w:rPr>
          <w:sz w:val="28"/>
          <w:szCs w:val="28"/>
          <w:u w:val="single"/>
        </w:rPr>
      </w:pPr>
      <w:r w:rsidRPr="002F4EB5">
        <w:rPr>
          <w:sz w:val="28"/>
          <w:szCs w:val="28"/>
          <w:u w:val="single"/>
        </w:rPr>
        <w:t>за   2016</w:t>
      </w:r>
    </w:p>
    <w:p w:rsidR="002F4EB5" w:rsidRPr="003C3701" w:rsidRDefault="002F4EB5" w:rsidP="002F4EB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(указывается отчетный год)</w:t>
      </w: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2F4EB5" w:rsidP="002F4EB5">
      <w:pPr>
        <w:ind w:left="4680"/>
        <w:jc w:val="both"/>
        <w:rPr>
          <w:sz w:val="28"/>
          <w:szCs w:val="28"/>
        </w:rPr>
      </w:pPr>
    </w:p>
    <w:p w:rsidR="002F4EB5" w:rsidRDefault="002F4EB5" w:rsidP="002F4EB5">
      <w:pPr>
        <w:ind w:left="4680"/>
        <w:jc w:val="both"/>
        <w:rPr>
          <w:sz w:val="28"/>
          <w:szCs w:val="28"/>
        </w:rPr>
      </w:pPr>
    </w:p>
    <w:p w:rsidR="002F4EB5" w:rsidRDefault="002F4EB5" w:rsidP="002F4EB5">
      <w:pPr>
        <w:ind w:left="4680"/>
        <w:jc w:val="both"/>
        <w:rPr>
          <w:sz w:val="28"/>
          <w:szCs w:val="28"/>
        </w:rPr>
      </w:pPr>
    </w:p>
    <w:p w:rsidR="002F4EB5" w:rsidRDefault="002F4EB5" w:rsidP="002F4EB5">
      <w:pPr>
        <w:ind w:left="4680"/>
        <w:jc w:val="both"/>
        <w:rPr>
          <w:sz w:val="28"/>
          <w:szCs w:val="28"/>
        </w:rPr>
      </w:pPr>
    </w:p>
    <w:p w:rsidR="002F4EB5" w:rsidRDefault="002F4EB5" w:rsidP="002F4EB5">
      <w:pPr>
        <w:ind w:left="4680"/>
        <w:rPr>
          <w:sz w:val="28"/>
          <w:szCs w:val="28"/>
        </w:rPr>
      </w:pPr>
      <w:r>
        <w:rPr>
          <w:sz w:val="28"/>
          <w:szCs w:val="28"/>
        </w:rPr>
        <w:t>Руководитель: заведующая</w:t>
      </w:r>
    </w:p>
    <w:p w:rsidR="002F4EB5" w:rsidRDefault="002F4EB5" w:rsidP="002F4EB5">
      <w:pPr>
        <w:jc w:val="center"/>
        <w:rPr>
          <w:sz w:val="28"/>
          <w:szCs w:val="28"/>
        </w:rPr>
      </w:pPr>
    </w:p>
    <w:p w:rsidR="002F4EB5" w:rsidRDefault="00B2560C" w:rsidP="002F4EB5">
      <w:pPr>
        <w:ind w:left="4680"/>
        <w:rPr>
          <w:sz w:val="28"/>
          <w:szCs w:val="28"/>
        </w:rPr>
      </w:pPr>
      <w:r>
        <w:rPr>
          <w:sz w:val="28"/>
          <w:szCs w:val="28"/>
        </w:rPr>
        <w:t>Ферзилаева Залина .Эльдеровна.</w:t>
      </w:r>
      <w:r w:rsidR="002F4EB5">
        <w:rPr>
          <w:sz w:val="28"/>
          <w:szCs w:val="28"/>
        </w:rPr>
        <w:t xml:space="preserve"> ________________</w:t>
      </w:r>
    </w:p>
    <w:p w:rsidR="002F4EB5" w:rsidRDefault="002F4EB5" w:rsidP="002F4EB5">
      <w:pPr>
        <w:ind w:left="468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(подпись)</w:t>
      </w:r>
    </w:p>
    <w:p w:rsidR="002F4EB5" w:rsidRPr="003C3701" w:rsidRDefault="002F4EB5" w:rsidP="002F4EB5">
      <w:pPr>
        <w:ind w:left="4680"/>
        <w:rPr>
          <w:sz w:val="28"/>
          <w:szCs w:val="28"/>
        </w:rPr>
      </w:pPr>
      <w:r>
        <w:rPr>
          <w:sz w:val="28"/>
          <w:szCs w:val="28"/>
        </w:rPr>
        <w:t>«__23___» ___05____ 2017_ г.</w:t>
      </w:r>
    </w:p>
    <w:p w:rsidR="002F4EB5" w:rsidRDefault="002F4EB5" w:rsidP="002F4EB5">
      <w:pPr>
        <w:ind w:left="468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(дата составления)</w:t>
      </w:r>
    </w:p>
    <w:p w:rsidR="002F4EB5" w:rsidRDefault="002F4EB5" w:rsidP="002F4EB5">
      <w:pPr>
        <w:ind w:left="4680"/>
        <w:rPr>
          <w:sz w:val="28"/>
          <w:szCs w:val="28"/>
          <w:vertAlign w:val="superscript"/>
        </w:rPr>
      </w:pPr>
    </w:p>
    <w:p w:rsidR="002F4EB5" w:rsidRDefault="002F4EB5" w:rsidP="002F4EB5">
      <w:pPr>
        <w:ind w:left="468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2F4EB5" w:rsidRDefault="002F4EB5" w:rsidP="002F4EB5">
      <w:pPr>
        <w:ind w:left="4680"/>
        <w:rPr>
          <w:sz w:val="28"/>
          <w:szCs w:val="28"/>
        </w:rPr>
      </w:pPr>
    </w:p>
    <w:p w:rsidR="002F4EB5" w:rsidRDefault="002F4EB5" w:rsidP="002F4EB5">
      <w:pPr>
        <w:ind w:left="4680"/>
        <w:rPr>
          <w:sz w:val="28"/>
          <w:szCs w:val="28"/>
        </w:rPr>
      </w:pPr>
    </w:p>
    <w:p w:rsidR="002F4EB5" w:rsidRDefault="002F4EB5" w:rsidP="002F4EB5">
      <w:pPr>
        <w:ind w:left="4680"/>
        <w:rPr>
          <w:sz w:val="28"/>
          <w:szCs w:val="28"/>
        </w:rPr>
      </w:pPr>
    </w:p>
    <w:p w:rsidR="002F4EB5" w:rsidRDefault="002F4EB5" w:rsidP="002F4EB5">
      <w:pPr>
        <w:ind w:left="4680"/>
        <w:rPr>
          <w:sz w:val="28"/>
          <w:szCs w:val="28"/>
        </w:rPr>
        <w:sectPr w:rsidR="002F4EB5" w:rsidSect="00F20D9C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F4EB5" w:rsidRPr="00997514" w:rsidRDefault="002F4EB5" w:rsidP="002F4EB5">
      <w:pPr>
        <w:rPr>
          <w:b/>
          <w:sz w:val="28"/>
          <w:szCs w:val="28"/>
          <w:u w:val="single"/>
        </w:rPr>
      </w:pPr>
      <w:r w:rsidRPr="00997514">
        <w:rPr>
          <w:b/>
          <w:sz w:val="28"/>
          <w:szCs w:val="28"/>
          <w:u w:val="single"/>
        </w:rPr>
        <w:lastRenderedPageBreak/>
        <w:t>1. Общие данные об организации</w:t>
      </w:r>
    </w:p>
    <w:p w:rsidR="002F4EB5" w:rsidRDefault="002F4EB5" w:rsidP="002F4EB5">
      <w:pPr>
        <w:rPr>
          <w:sz w:val="28"/>
          <w:szCs w:val="28"/>
        </w:rPr>
      </w:pPr>
    </w:p>
    <w:p w:rsidR="002F4EB5" w:rsidRPr="002F4EB5" w:rsidRDefault="002F4EB5" w:rsidP="002F4EB5">
      <w:pPr>
        <w:rPr>
          <w:sz w:val="28"/>
          <w:szCs w:val="28"/>
          <w:u w:val="single"/>
        </w:rPr>
      </w:pPr>
      <w:r w:rsidRPr="00997514">
        <w:rPr>
          <w:b/>
          <w:sz w:val="28"/>
          <w:szCs w:val="28"/>
        </w:rPr>
        <w:t xml:space="preserve">1.1. Полное наименование </w:t>
      </w:r>
      <w:r>
        <w:rPr>
          <w:b/>
          <w:sz w:val="28"/>
          <w:szCs w:val="28"/>
        </w:rPr>
        <w:t xml:space="preserve">организации:   </w:t>
      </w:r>
      <w:r w:rsidRPr="002F4EB5">
        <w:rPr>
          <w:sz w:val="28"/>
          <w:szCs w:val="28"/>
          <w:u w:val="single"/>
        </w:rPr>
        <w:t>Муниципальное казенное дошкольное образовательное учрежде</w:t>
      </w:r>
      <w:r w:rsidR="00B2560C">
        <w:rPr>
          <w:sz w:val="28"/>
          <w:szCs w:val="28"/>
          <w:u w:val="single"/>
        </w:rPr>
        <w:t>ние «Ашагастальский детский сад</w:t>
      </w:r>
      <w:r w:rsidRPr="002F4EB5">
        <w:rPr>
          <w:sz w:val="28"/>
          <w:szCs w:val="28"/>
          <w:u w:val="single"/>
        </w:rPr>
        <w:t>»</w:t>
      </w:r>
    </w:p>
    <w:p w:rsidR="002F4EB5" w:rsidRPr="00997514" w:rsidRDefault="002F4EB5" w:rsidP="002F4EB5">
      <w:pPr>
        <w:rPr>
          <w:b/>
          <w:sz w:val="28"/>
          <w:szCs w:val="28"/>
        </w:rPr>
      </w:pPr>
    </w:p>
    <w:p w:rsidR="002F4EB5" w:rsidRPr="002F4EB5" w:rsidRDefault="002F4EB5" w:rsidP="002F4EB5">
      <w:pPr>
        <w:rPr>
          <w:b/>
          <w:sz w:val="28"/>
          <w:szCs w:val="28"/>
          <w:u w:val="single"/>
        </w:rPr>
      </w:pPr>
      <w:r w:rsidRPr="00997514">
        <w:rPr>
          <w:b/>
          <w:sz w:val="28"/>
          <w:szCs w:val="28"/>
        </w:rPr>
        <w:t xml:space="preserve">1.2. Сокращенное наименование </w:t>
      </w:r>
      <w:r>
        <w:rPr>
          <w:b/>
          <w:sz w:val="28"/>
          <w:szCs w:val="28"/>
        </w:rPr>
        <w:t xml:space="preserve">организации:   </w:t>
      </w:r>
      <w:r w:rsidRPr="002F4EB5">
        <w:rPr>
          <w:b/>
          <w:sz w:val="28"/>
          <w:szCs w:val="28"/>
          <w:u w:val="single"/>
        </w:rPr>
        <w:t>МК</w:t>
      </w:r>
      <w:r w:rsidR="00B2560C">
        <w:rPr>
          <w:b/>
          <w:sz w:val="28"/>
          <w:szCs w:val="28"/>
          <w:u w:val="single"/>
        </w:rPr>
        <w:t>ДОУ «Ашагастальский детский сад</w:t>
      </w:r>
      <w:r w:rsidRPr="002F4EB5">
        <w:rPr>
          <w:b/>
          <w:sz w:val="28"/>
          <w:szCs w:val="28"/>
          <w:u w:val="single"/>
        </w:rPr>
        <w:t>»</w:t>
      </w:r>
    </w:p>
    <w:p w:rsidR="002F4EB5" w:rsidRDefault="002F4EB5" w:rsidP="002F4EB5">
      <w:pPr>
        <w:rPr>
          <w:sz w:val="28"/>
          <w:szCs w:val="28"/>
        </w:rPr>
      </w:pPr>
    </w:p>
    <w:p w:rsidR="002F4EB5" w:rsidRPr="002F4EB5" w:rsidRDefault="002F4EB5" w:rsidP="002F4EB5">
      <w:pPr>
        <w:rPr>
          <w:b/>
          <w:sz w:val="28"/>
          <w:szCs w:val="28"/>
          <w:u w:val="single"/>
        </w:rPr>
      </w:pPr>
      <w:r w:rsidRPr="00997514">
        <w:rPr>
          <w:b/>
          <w:sz w:val="28"/>
          <w:szCs w:val="28"/>
        </w:rPr>
        <w:t xml:space="preserve">1.3. Местонахождение (полный адрес) </w:t>
      </w:r>
      <w:r>
        <w:rPr>
          <w:b/>
          <w:sz w:val="28"/>
          <w:szCs w:val="28"/>
        </w:rPr>
        <w:t xml:space="preserve">организации:   </w:t>
      </w:r>
      <w:r w:rsidRPr="002F4EB5">
        <w:rPr>
          <w:b/>
          <w:sz w:val="28"/>
          <w:szCs w:val="28"/>
          <w:u w:val="single"/>
        </w:rPr>
        <w:t>РД, Сулейман-Ста</w:t>
      </w:r>
      <w:r w:rsidR="000325A6">
        <w:rPr>
          <w:b/>
          <w:sz w:val="28"/>
          <w:szCs w:val="28"/>
          <w:u w:val="single"/>
        </w:rPr>
        <w:t>льский район, ул</w:t>
      </w:r>
      <w:r w:rsidR="00B2560C">
        <w:rPr>
          <w:b/>
          <w:sz w:val="28"/>
          <w:szCs w:val="28"/>
          <w:u w:val="single"/>
        </w:rPr>
        <w:t>.Агасиева 57А</w:t>
      </w:r>
    </w:p>
    <w:p w:rsidR="002F4EB5" w:rsidRPr="002F4EB5" w:rsidRDefault="002F4EB5" w:rsidP="002F4E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1.3.1. Тип организации (для образовательных учреждений):   </w:t>
      </w:r>
      <w:r w:rsidRPr="002F4EB5">
        <w:rPr>
          <w:sz w:val="28"/>
          <w:szCs w:val="28"/>
          <w:u w:val="single"/>
        </w:rPr>
        <w:t>казенное учреждение</w:t>
      </w:r>
    </w:p>
    <w:p w:rsidR="002F4EB5" w:rsidRDefault="002F4EB5" w:rsidP="002F4EB5">
      <w:pPr>
        <w:rPr>
          <w:sz w:val="28"/>
          <w:szCs w:val="28"/>
        </w:rPr>
      </w:pPr>
    </w:p>
    <w:p w:rsidR="002F4EB5" w:rsidRDefault="002F4EB5" w:rsidP="002F4EB5">
      <w:pPr>
        <w:rPr>
          <w:sz w:val="28"/>
          <w:szCs w:val="28"/>
        </w:rPr>
      </w:pPr>
    </w:p>
    <w:p w:rsidR="002F4EB5" w:rsidRDefault="002F4EB5" w:rsidP="002F4EB5">
      <w:pPr>
        <w:rPr>
          <w:sz w:val="28"/>
          <w:szCs w:val="28"/>
        </w:rPr>
      </w:pPr>
      <w:r w:rsidRPr="00997514">
        <w:rPr>
          <w:b/>
          <w:sz w:val="28"/>
          <w:szCs w:val="28"/>
        </w:rPr>
        <w:t>1.4. ОГРН</w:t>
      </w:r>
      <w:r w:rsidR="00B2560C">
        <w:rPr>
          <w:sz w:val="28"/>
          <w:szCs w:val="28"/>
        </w:rPr>
        <w:t xml:space="preserve"> __1020501588250</w:t>
      </w:r>
      <w:r>
        <w:rPr>
          <w:sz w:val="28"/>
          <w:szCs w:val="28"/>
        </w:rPr>
        <w:t>_______________________</w:t>
      </w:r>
    </w:p>
    <w:p w:rsidR="002F4EB5" w:rsidRDefault="002F4EB5" w:rsidP="002F4EB5">
      <w:pPr>
        <w:rPr>
          <w:sz w:val="28"/>
          <w:szCs w:val="28"/>
        </w:rPr>
      </w:pPr>
    </w:p>
    <w:p w:rsidR="002F4EB5" w:rsidRDefault="002F4EB5" w:rsidP="002F4EB5">
      <w:pPr>
        <w:rPr>
          <w:sz w:val="28"/>
          <w:szCs w:val="28"/>
        </w:rPr>
      </w:pPr>
      <w:r w:rsidRPr="00997514">
        <w:rPr>
          <w:b/>
          <w:sz w:val="28"/>
          <w:szCs w:val="28"/>
        </w:rPr>
        <w:t>1.5. ИНН</w:t>
      </w:r>
      <w:r w:rsidR="00B2560C">
        <w:rPr>
          <w:sz w:val="28"/>
          <w:szCs w:val="28"/>
        </w:rPr>
        <w:t xml:space="preserve"> ___0529006808</w:t>
      </w:r>
      <w:r>
        <w:rPr>
          <w:sz w:val="28"/>
          <w:szCs w:val="28"/>
        </w:rPr>
        <w:t>_______________________</w:t>
      </w:r>
    </w:p>
    <w:p w:rsidR="002F4EB5" w:rsidRDefault="002F4EB5" w:rsidP="002F4EB5">
      <w:pPr>
        <w:rPr>
          <w:sz w:val="28"/>
          <w:szCs w:val="28"/>
        </w:rPr>
      </w:pPr>
    </w:p>
    <w:p w:rsidR="002F4EB5" w:rsidRPr="00997514" w:rsidRDefault="002F4EB5" w:rsidP="002F4EB5">
      <w:pPr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>1.6. Банковские реквизиты (реквизиты лицевого счета)</w:t>
      </w:r>
    </w:p>
    <w:p w:rsidR="002F4EB5" w:rsidRDefault="002F4EB5" w:rsidP="002F4EB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F4EB5" w:rsidRDefault="002F4EB5" w:rsidP="002F4EB5">
      <w:pPr>
        <w:rPr>
          <w:sz w:val="28"/>
          <w:szCs w:val="28"/>
        </w:rPr>
      </w:pPr>
    </w:p>
    <w:p w:rsidR="002F4EB5" w:rsidRPr="00997514" w:rsidRDefault="002F4EB5" w:rsidP="002F4EB5">
      <w:pPr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>1.7. Присвоенные коды статистики</w:t>
      </w:r>
    </w:p>
    <w:p w:rsidR="002F4EB5" w:rsidRDefault="002F4EB5" w:rsidP="002F4EB5">
      <w:pPr>
        <w:rPr>
          <w:sz w:val="28"/>
          <w:szCs w:val="28"/>
        </w:rPr>
      </w:pPr>
    </w:p>
    <w:p w:rsidR="002F4EB5" w:rsidRPr="00E64BFE" w:rsidRDefault="00E64BFE" w:rsidP="002F4EB5">
      <w:pPr>
        <w:rPr>
          <w:sz w:val="28"/>
          <w:szCs w:val="28"/>
          <w:u w:val="single"/>
        </w:rPr>
      </w:pPr>
      <w:r w:rsidRPr="00E64BFE">
        <w:rPr>
          <w:sz w:val="28"/>
          <w:szCs w:val="28"/>
          <w:u w:val="single"/>
        </w:rPr>
        <w:t>ОКП</w:t>
      </w:r>
      <w:r w:rsidR="00B2560C">
        <w:rPr>
          <w:sz w:val="28"/>
          <w:szCs w:val="28"/>
          <w:u w:val="single"/>
        </w:rPr>
        <w:t>О                       70488316</w:t>
      </w:r>
    </w:p>
    <w:p w:rsidR="00E64BFE" w:rsidRDefault="00E64BFE" w:rsidP="002F4EB5">
      <w:pPr>
        <w:rPr>
          <w:sz w:val="28"/>
          <w:szCs w:val="28"/>
          <w:u w:val="single"/>
        </w:rPr>
      </w:pPr>
    </w:p>
    <w:p w:rsidR="002F4EB5" w:rsidRPr="00E64BFE" w:rsidRDefault="00E64BFE" w:rsidP="002F4EB5">
      <w:pPr>
        <w:rPr>
          <w:sz w:val="28"/>
          <w:szCs w:val="28"/>
          <w:u w:val="single"/>
        </w:rPr>
      </w:pPr>
      <w:r w:rsidRPr="00E64BFE">
        <w:rPr>
          <w:sz w:val="28"/>
          <w:szCs w:val="28"/>
          <w:u w:val="single"/>
        </w:rPr>
        <w:t>ОКВЭД                     80.10.1</w:t>
      </w:r>
    </w:p>
    <w:p w:rsidR="00E64BFE" w:rsidRDefault="00E64BFE" w:rsidP="002F4EB5">
      <w:pPr>
        <w:rPr>
          <w:sz w:val="28"/>
          <w:szCs w:val="28"/>
          <w:u w:val="single"/>
        </w:rPr>
      </w:pPr>
    </w:p>
    <w:p w:rsidR="002F4EB5" w:rsidRPr="00E64BFE" w:rsidRDefault="00E64BFE" w:rsidP="002F4EB5">
      <w:pPr>
        <w:rPr>
          <w:sz w:val="28"/>
          <w:szCs w:val="28"/>
          <w:u w:val="single"/>
        </w:rPr>
      </w:pPr>
      <w:r w:rsidRPr="00E64BFE">
        <w:rPr>
          <w:sz w:val="28"/>
          <w:szCs w:val="28"/>
          <w:u w:val="single"/>
        </w:rPr>
        <w:t>ОКАТО</w:t>
      </w:r>
      <w:r w:rsidR="00B2560C">
        <w:rPr>
          <w:sz w:val="28"/>
          <w:szCs w:val="28"/>
          <w:u w:val="single"/>
        </w:rPr>
        <w:t xml:space="preserve">                     82247820001</w:t>
      </w:r>
    </w:p>
    <w:p w:rsidR="00E64BFE" w:rsidRDefault="00E64BFE" w:rsidP="002F4EB5">
      <w:pPr>
        <w:rPr>
          <w:sz w:val="28"/>
          <w:szCs w:val="28"/>
          <w:u w:val="single"/>
        </w:rPr>
      </w:pPr>
    </w:p>
    <w:p w:rsidR="002F4EB5" w:rsidRPr="00E64BFE" w:rsidRDefault="00B2560C" w:rsidP="002F4E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ОКОГУ                     4210007</w:t>
      </w:r>
    </w:p>
    <w:p w:rsidR="00E64BFE" w:rsidRDefault="00E64BFE" w:rsidP="002F4EB5">
      <w:pPr>
        <w:rPr>
          <w:sz w:val="28"/>
          <w:szCs w:val="28"/>
          <w:u w:val="single"/>
        </w:rPr>
      </w:pPr>
    </w:p>
    <w:p w:rsidR="002F4EB5" w:rsidRPr="00E64BFE" w:rsidRDefault="002F4EB5" w:rsidP="002F4EB5">
      <w:pPr>
        <w:rPr>
          <w:sz w:val="28"/>
          <w:szCs w:val="28"/>
          <w:u w:val="single"/>
        </w:rPr>
      </w:pPr>
      <w:r w:rsidRPr="00E64BFE">
        <w:rPr>
          <w:sz w:val="28"/>
          <w:szCs w:val="28"/>
          <w:u w:val="single"/>
        </w:rPr>
        <w:t xml:space="preserve">ОКФС </w:t>
      </w:r>
      <w:r w:rsidR="00E64BFE" w:rsidRPr="00E64BFE">
        <w:rPr>
          <w:sz w:val="28"/>
          <w:szCs w:val="28"/>
          <w:u w:val="single"/>
        </w:rPr>
        <w:t xml:space="preserve">                      14</w:t>
      </w:r>
    </w:p>
    <w:p w:rsidR="00E64BFE" w:rsidRDefault="00E64BFE" w:rsidP="002F4EB5">
      <w:pPr>
        <w:rPr>
          <w:sz w:val="28"/>
          <w:szCs w:val="28"/>
          <w:u w:val="single"/>
        </w:rPr>
      </w:pPr>
    </w:p>
    <w:p w:rsidR="002F4EB5" w:rsidRPr="00E64BFE" w:rsidRDefault="002F4EB5" w:rsidP="002F4EB5">
      <w:pPr>
        <w:rPr>
          <w:sz w:val="28"/>
          <w:szCs w:val="28"/>
          <w:u w:val="single"/>
        </w:rPr>
      </w:pPr>
      <w:r w:rsidRPr="00E64BFE">
        <w:rPr>
          <w:sz w:val="28"/>
          <w:szCs w:val="28"/>
          <w:u w:val="single"/>
        </w:rPr>
        <w:t xml:space="preserve">ОКОПФ </w:t>
      </w:r>
      <w:r w:rsidR="00B2560C">
        <w:rPr>
          <w:sz w:val="28"/>
          <w:szCs w:val="28"/>
          <w:u w:val="single"/>
        </w:rPr>
        <w:t xml:space="preserve">                       20904</w:t>
      </w:r>
    </w:p>
    <w:p w:rsidR="00E64BFE" w:rsidRPr="00E64BFE" w:rsidRDefault="00E64BFE" w:rsidP="002F4EB5">
      <w:pPr>
        <w:rPr>
          <w:b/>
          <w:sz w:val="28"/>
          <w:szCs w:val="28"/>
          <w:u w:val="single"/>
        </w:rPr>
      </w:pPr>
    </w:p>
    <w:p w:rsidR="002F4EB5" w:rsidRPr="00997514" w:rsidRDefault="002F4EB5" w:rsidP="002F4EB5">
      <w:pPr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>1.8. Руководитель</w:t>
      </w:r>
    </w:p>
    <w:p w:rsidR="002F4EB5" w:rsidRDefault="002F4EB5" w:rsidP="002F4EB5">
      <w:pPr>
        <w:rPr>
          <w:sz w:val="28"/>
          <w:szCs w:val="28"/>
        </w:rPr>
      </w:pPr>
    </w:p>
    <w:p w:rsidR="002F4EB5" w:rsidRPr="00E64BFE" w:rsidRDefault="00B2560C" w:rsidP="002F4E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ФИО :Ферзилаева .Залина Эльдеровна.</w:t>
      </w:r>
    </w:p>
    <w:p w:rsidR="00E64BFE" w:rsidRDefault="00E64BFE" w:rsidP="002F4EB5">
      <w:pPr>
        <w:rPr>
          <w:sz w:val="28"/>
          <w:szCs w:val="28"/>
        </w:rPr>
      </w:pPr>
    </w:p>
    <w:p w:rsidR="002F4EB5" w:rsidRPr="00E64BFE" w:rsidRDefault="002F4EB5" w:rsidP="002F4EB5">
      <w:pPr>
        <w:rPr>
          <w:sz w:val="28"/>
          <w:szCs w:val="28"/>
          <w:u w:val="single"/>
        </w:rPr>
      </w:pPr>
      <w:r w:rsidRPr="00E64BFE">
        <w:rPr>
          <w:sz w:val="28"/>
          <w:szCs w:val="28"/>
          <w:u w:val="single"/>
        </w:rPr>
        <w:t xml:space="preserve">Назначивший орган </w:t>
      </w:r>
      <w:r w:rsidR="00E64BFE" w:rsidRPr="00E64BFE">
        <w:rPr>
          <w:sz w:val="28"/>
          <w:szCs w:val="28"/>
          <w:u w:val="single"/>
        </w:rPr>
        <w:t xml:space="preserve">: Управление образования </w:t>
      </w:r>
      <w:r w:rsidR="00E64BFE">
        <w:rPr>
          <w:sz w:val="28"/>
          <w:szCs w:val="28"/>
          <w:u w:val="single"/>
        </w:rPr>
        <w:t xml:space="preserve">Администрации </w:t>
      </w:r>
      <w:r w:rsidR="00E64BFE" w:rsidRPr="00E64BFE">
        <w:rPr>
          <w:sz w:val="28"/>
          <w:szCs w:val="28"/>
          <w:u w:val="single"/>
        </w:rPr>
        <w:t xml:space="preserve">Муниципального района «Сулейман-Стальский район» </w:t>
      </w:r>
    </w:p>
    <w:p w:rsidR="00E64BFE" w:rsidRDefault="00E64BFE" w:rsidP="002F4EB5">
      <w:pPr>
        <w:rPr>
          <w:sz w:val="28"/>
          <w:szCs w:val="28"/>
        </w:rPr>
      </w:pPr>
    </w:p>
    <w:p w:rsidR="002F4EB5" w:rsidRPr="001D4B9E" w:rsidRDefault="002F4EB5" w:rsidP="002F4EB5">
      <w:pPr>
        <w:rPr>
          <w:sz w:val="28"/>
          <w:szCs w:val="28"/>
          <w:u w:val="single"/>
        </w:rPr>
      </w:pPr>
      <w:r w:rsidRPr="001D4B9E">
        <w:rPr>
          <w:sz w:val="28"/>
          <w:szCs w:val="28"/>
          <w:u w:val="single"/>
        </w:rPr>
        <w:t>Реквизиты приказа о назначении</w:t>
      </w:r>
      <w:r w:rsidR="00E64BFE" w:rsidRPr="001D4B9E">
        <w:rPr>
          <w:sz w:val="28"/>
          <w:szCs w:val="28"/>
          <w:u w:val="single"/>
        </w:rPr>
        <w:t xml:space="preserve">: </w:t>
      </w:r>
      <w:r w:rsidRPr="001D4B9E">
        <w:rPr>
          <w:sz w:val="28"/>
          <w:szCs w:val="28"/>
          <w:u w:val="single"/>
        </w:rPr>
        <w:t xml:space="preserve"> ____</w:t>
      </w:r>
      <w:r w:rsidR="0068080A">
        <w:rPr>
          <w:sz w:val="28"/>
          <w:szCs w:val="28"/>
          <w:u w:val="single"/>
        </w:rPr>
        <w:t>приказ№16/2 от 10 ноября 1993</w:t>
      </w:r>
      <w:r w:rsidR="001D4B9E" w:rsidRPr="001D4B9E">
        <w:rPr>
          <w:sz w:val="28"/>
          <w:szCs w:val="28"/>
          <w:u w:val="single"/>
        </w:rPr>
        <w:t>года</w:t>
      </w:r>
    </w:p>
    <w:p w:rsidR="001D4B9E" w:rsidRDefault="001D4B9E" w:rsidP="002F4EB5">
      <w:pPr>
        <w:rPr>
          <w:sz w:val="28"/>
          <w:szCs w:val="28"/>
        </w:rPr>
      </w:pPr>
    </w:p>
    <w:p w:rsidR="002F4EB5" w:rsidRPr="00E3244D" w:rsidRDefault="002F4EB5" w:rsidP="002F4EB5">
      <w:pPr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Рекв</w:t>
      </w:r>
      <w:r w:rsidR="001A3582">
        <w:rPr>
          <w:sz w:val="28"/>
          <w:szCs w:val="28"/>
        </w:rPr>
        <w:t>изиты трудового договора</w:t>
      </w:r>
      <w:r w:rsidR="00E3244D">
        <w:rPr>
          <w:sz w:val="28"/>
          <w:szCs w:val="28"/>
        </w:rPr>
        <w:t>:</w:t>
      </w:r>
      <w:r w:rsidR="001A3582">
        <w:rPr>
          <w:sz w:val="28"/>
          <w:szCs w:val="28"/>
        </w:rPr>
        <w:t xml:space="preserve"> __</w:t>
      </w:r>
      <w:r w:rsidR="001A3582" w:rsidRPr="00E3244D">
        <w:rPr>
          <w:sz w:val="28"/>
          <w:szCs w:val="28"/>
          <w:u w:val="single"/>
        </w:rPr>
        <w:t>Трудовой договор с руководителем государственного</w:t>
      </w:r>
      <w:r w:rsidR="00E3244D" w:rsidRPr="00E3244D">
        <w:rPr>
          <w:sz w:val="28"/>
          <w:szCs w:val="28"/>
          <w:u w:val="single"/>
        </w:rPr>
        <w:t xml:space="preserve"> (муниципального учреждения </w:t>
      </w:r>
    </w:p>
    <w:p w:rsidR="002F4EB5" w:rsidRDefault="002F4EB5" w:rsidP="002F4EB5">
      <w:pPr>
        <w:rPr>
          <w:sz w:val="28"/>
          <w:szCs w:val="28"/>
        </w:rPr>
      </w:pPr>
    </w:p>
    <w:p w:rsidR="001A3582" w:rsidRPr="001A3582" w:rsidRDefault="002F4EB5" w:rsidP="002F4EB5">
      <w:pPr>
        <w:rPr>
          <w:sz w:val="28"/>
          <w:szCs w:val="28"/>
          <w:u w:val="single"/>
        </w:rPr>
      </w:pPr>
      <w:r w:rsidRPr="001A3582">
        <w:rPr>
          <w:sz w:val="28"/>
          <w:szCs w:val="28"/>
          <w:u w:val="single"/>
        </w:rPr>
        <w:t xml:space="preserve">Срок действия полномочий – до </w:t>
      </w:r>
      <w:r w:rsidR="001A3582" w:rsidRPr="001A3582">
        <w:rPr>
          <w:sz w:val="28"/>
          <w:szCs w:val="28"/>
          <w:u w:val="single"/>
        </w:rPr>
        <w:t>01.09.2017</w:t>
      </w:r>
    </w:p>
    <w:p w:rsidR="002F4EB5" w:rsidRDefault="002F4EB5" w:rsidP="002F4EB5">
      <w:pPr>
        <w:rPr>
          <w:sz w:val="28"/>
          <w:szCs w:val="28"/>
        </w:rPr>
      </w:pPr>
    </w:p>
    <w:p w:rsidR="002F4EB5" w:rsidRDefault="002F4EB5" w:rsidP="002F4EB5">
      <w:pPr>
        <w:rPr>
          <w:sz w:val="28"/>
          <w:szCs w:val="28"/>
        </w:rPr>
      </w:pPr>
    </w:p>
    <w:p w:rsidR="002F4EB5" w:rsidRPr="001D4B9E" w:rsidRDefault="002F4EB5" w:rsidP="002F4EB5">
      <w:pPr>
        <w:rPr>
          <w:b/>
          <w:sz w:val="28"/>
          <w:szCs w:val="28"/>
          <w:u w:val="single"/>
        </w:rPr>
      </w:pPr>
      <w:r w:rsidRPr="00C7075F">
        <w:rPr>
          <w:b/>
          <w:sz w:val="28"/>
          <w:szCs w:val="28"/>
        </w:rPr>
        <w:t>1.8.1</w:t>
      </w:r>
      <w:r w:rsidRPr="001D4B9E">
        <w:rPr>
          <w:b/>
          <w:sz w:val="28"/>
          <w:szCs w:val="28"/>
          <w:u w:val="single"/>
        </w:rPr>
        <w:t>. Ведомственная подчиненность</w:t>
      </w:r>
      <w:r w:rsidR="001D4B9E" w:rsidRPr="001D4B9E">
        <w:rPr>
          <w:b/>
          <w:sz w:val="28"/>
          <w:szCs w:val="28"/>
          <w:u w:val="single"/>
        </w:rPr>
        <w:t>: Управление образования Администрации Муниципального района «Сулейман-Стальский район»</w:t>
      </w:r>
    </w:p>
    <w:p w:rsidR="002F4EB5" w:rsidRPr="001D4B9E" w:rsidRDefault="002F4EB5" w:rsidP="002F4EB5">
      <w:pPr>
        <w:rPr>
          <w:sz w:val="28"/>
          <w:szCs w:val="28"/>
          <w:u w:val="single"/>
        </w:rPr>
      </w:pPr>
    </w:p>
    <w:p w:rsidR="002F4EB5" w:rsidRPr="00997514" w:rsidRDefault="002F4EB5" w:rsidP="002F4EB5">
      <w:pPr>
        <w:spacing w:line="360" w:lineRule="auto"/>
        <w:jc w:val="both"/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>1.9. Главный бухгалтер</w:t>
      </w:r>
    </w:p>
    <w:p w:rsidR="002F4EB5" w:rsidRDefault="002F4EB5" w:rsidP="002F4EB5">
      <w:pPr>
        <w:rPr>
          <w:sz w:val="28"/>
          <w:szCs w:val="28"/>
        </w:rPr>
      </w:pPr>
      <w:r>
        <w:rPr>
          <w:sz w:val="28"/>
          <w:szCs w:val="28"/>
        </w:rPr>
        <w:t>ФИО _________________________________________________________</w:t>
      </w:r>
    </w:p>
    <w:p w:rsidR="002F4EB5" w:rsidRDefault="002F4EB5" w:rsidP="002F4EB5">
      <w:pPr>
        <w:rPr>
          <w:sz w:val="28"/>
          <w:szCs w:val="28"/>
        </w:rPr>
      </w:pPr>
    </w:p>
    <w:p w:rsidR="002F4EB5" w:rsidRDefault="002F4EB5" w:rsidP="002F4EB5">
      <w:pPr>
        <w:rPr>
          <w:sz w:val="28"/>
          <w:szCs w:val="28"/>
        </w:rPr>
      </w:pPr>
      <w:r>
        <w:rPr>
          <w:sz w:val="28"/>
          <w:szCs w:val="28"/>
        </w:rPr>
        <w:t>Реквизиты приказа о назначении __________________________________</w:t>
      </w:r>
    </w:p>
    <w:p w:rsidR="002F4EB5" w:rsidRDefault="002F4EB5" w:rsidP="002F4EB5">
      <w:pPr>
        <w:rPr>
          <w:sz w:val="28"/>
          <w:szCs w:val="28"/>
        </w:rPr>
      </w:pPr>
    </w:p>
    <w:p w:rsidR="002F4EB5" w:rsidRDefault="002F4EB5" w:rsidP="002F4EB5">
      <w:pPr>
        <w:rPr>
          <w:sz w:val="28"/>
          <w:szCs w:val="28"/>
        </w:rPr>
      </w:pPr>
      <w:r>
        <w:rPr>
          <w:sz w:val="28"/>
          <w:szCs w:val="28"/>
        </w:rPr>
        <w:t>Реквизиты трудового договора ____________________________________</w:t>
      </w:r>
    </w:p>
    <w:p w:rsidR="002F4EB5" w:rsidRDefault="002F4EB5" w:rsidP="002F4EB5">
      <w:pPr>
        <w:rPr>
          <w:sz w:val="28"/>
          <w:szCs w:val="28"/>
        </w:rPr>
      </w:pPr>
    </w:p>
    <w:p w:rsidR="002F4EB5" w:rsidRDefault="002F4EB5" w:rsidP="002F4EB5">
      <w:pPr>
        <w:rPr>
          <w:sz w:val="28"/>
          <w:szCs w:val="28"/>
        </w:rPr>
      </w:pPr>
      <w:r>
        <w:rPr>
          <w:sz w:val="28"/>
          <w:szCs w:val="28"/>
        </w:rPr>
        <w:t>Срок действия полномочий _______________________________________</w:t>
      </w:r>
    </w:p>
    <w:p w:rsidR="002F4EB5" w:rsidRDefault="002F4EB5" w:rsidP="002F4EB5">
      <w:pPr>
        <w:spacing w:line="360" w:lineRule="auto"/>
        <w:ind w:firstLine="720"/>
        <w:jc w:val="both"/>
        <w:rPr>
          <w:sz w:val="28"/>
          <w:szCs w:val="28"/>
        </w:rPr>
      </w:pPr>
    </w:p>
    <w:p w:rsidR="002F4EB5" w:rsidRPr="00997514" w:rsidRDefault="002F4EB5" w:rsidP="002F4EB5">
      <w:pPr>
        <w:spacing w:line="360" w:lineRule="auto"/>
        <w:jc w:val="both"/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t>1.10. Численность сотрудников</w:t>
      </w:r>
    </w:p>
    <w:p w:rsidR="002F4EB5" w:rsidRDefault="002F4EB5" w:rsidP="002F4E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Штатная численность __</w:t>
      </w:r>
      <w:r w:rsidR="0068080A">
        <w:rPr>
          <w:sz w:val="28"/>
          <w:szCs w:val="28"/>
        </w:rPr>
        <w:t>23</w:t>
      </w:r>
      <w:r>
        <w:rPr>
          <w:sz w:val="28"/>
          <w:szCs w:val="28"/>
        </w:rPr>
        <w:t>________________</w:t>
      </w:r>
    </w:p>
    <w:p w:rsidR="002F4EB5" w:rsidRDefault="002F4EB5" w:rsidP="002F4E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Фактическая численность ___</w:t>
      </w:r>
      <w:r w:rsidR="0068080A">
        <w:rPr>
          <w:sz w:val="28"/>
          <w:szCs w:val="28"/>
        </w:rPr>
        <w:t>23</w:t>
      </w:r>
      <w:r>
        <w:rPr>
          <w:sz w:val="28"/>
          <w:szCs w:val="28"/>
        </w:rPr>
        <w:t>___________</w:t>
      </w:r>
    </w:p>
    <w:p w:rsidR="002F4EB5" w:rsidRDefault="002F4EB5" w:rsidP="002F4E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Численность, учитываемая при определении объемов бюджетного финансирования _____</w:t>
      </w:r>
      <w:r w:rsidR="0068080A">
        <w:rPr>
          <w:sz w:val="28"/>
          <w:szCs w:val="28"/>
        </w:rPr>
        <w:t>23</w:t>
      </w:r>
      <w:r>
        <w:rPr>
          <w:sz w:val="28"/>
          <w:szCs w:val="28"/>
        </w:rPr>
        <w:t>_________________ (при наличии такого показателя)</w:t>
      </w:r>
    </w:p>
    <w:p w:rsidR="002F4EB5" w:rsidRDefault="002F4EB5" w:rsidP="002F4E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лиц, привлекаемых на договорных началах (договор подряда, оказания услуг) в целях осуществления уставной деятельности ____</w:t>
      </w:r>
      <w:r w:rsidR="00913B92">
        <w:rPr>
          <w:sz w:val="28"/>
          <w:szCs w:val="28"/>
        </w:rPr>
        <w:t>0</w:t>
      </w:r>
      <w:r w:rsidR="00E3244D">
        <w:rPr>
          <w:sz w:val="28"/>
          <w:szCs w:val="28"/>
        </w:rPr>
        <w:t>_______</w:t>
      </w:r>
    </w:p>
    <w:p w:rsidR="002F4EB5" w:rsidRPr="00596861" w:rsidRDefault="00E3244D" w:rsidP="002F4EB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</w:t>
      </w:r>
      <w:r w:rsidR="002F4EB5" w:rsidRPr="00596861">
        <w:rPr>
          <w:b/>
          <w:sz w:val="28"/>
          <w:szCs w:val="28"/>
        </w:rPr>
        <w:t xml:space="preserve">. </w:t>
      </w:r>
      <w:r w:rsidR="002F4EB5" w:rsidRPr="0062402C">
        <w:rPr>
          <w:b/>
          <w:sz w:val="28"/>
          <w:szCs w:val="28"/>
          <w:u w:val="single"/>
        </w:rPr>
        <w:t>Статус организации</w:t>
      </w:r>
      <w:r w:rsidR="0062402C" w:rsidRPr="0062402C">
        <w:rPr>
          <w:b/>
          <w:sz w:val="28"/>
          <w:szCs w:val="28"/>
          <w:u w:val="single"/>
        </w:rPr>
        <w:t>:        действующая</w:t>
      </w:r>
    </w:p>
    <w:p w:rsidR="002F4EB5" w:rsidRPr="00596861" w:rsidRDefault="002F4EB5" w:rsidP="002F4EB5">
      <w:pPr>
        <w:spacing w:line="360" w:lineRule="auto"/>
        <w:jc w:val="both"/>
        <w:rPr>
          <w:sz w:val="28"/>
          <w:szCs w:val="28"/>
        </w:rPr>
      </w:pPr>
      <w:r w:rsidRPr="00596861">
        <w:rPr>
          <w:sz w:val="28"/>
          <w:szCs w:val="28"/>
        </w:rPr>
        <w:t>(указывается один из следующих возможных статусов: действующая</w:t>
      </w:r>
      <w:r w:rsidRPr="00596861">
        <w:rPr>
          <w:rStyle w:val="a5"/>
          <w:sz w:val="28"/>
          <w:szCs w:val="28"/>
        </w:rPr>
        <w:t xml:space="preserve">, реорганизация, ликвидация; </w:t>
      </w:r>
      <w:r>
        <w:rPr>
          <w:rStyle w:val="a5"/>
          <w:sz w:val="28"/>
          <w:szCs w:val="28"/>
        </w:rPr>
        <w:t>в случае если организация находится в статусе «реорганизация» или «ликвидация» указывается основание данного статуса)</w:t>
      </w:r>
    </w:p>
    <w:p w:rsidR="002F4EB5" w:rsidRPr="00997514" w:rsidRDefault="002F4EB5" w:rsidP="002F4EB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97514">
        <w:rPr>
          <w:b/>
          <w:sz w:val="28"/>
          <w:szCs w:val="28"/>
          <w:u w:val="single"/>
        </w:rPr>
        <w:t>2. Историческая справка</w:t>
      </w:r>
    </w:p>
    <w:p w:rsidR="00E3244D" w:rsidRDefault="002F4EB5" w:rsidP="001D4B9E">
      <w:pPr>
        <w:pStyle w:val="af0"/>
        <w:shd w:val="clear" w:color="auto" w:fill="FFFFFF"/>
        <w:spacing w:before="0" w:beforeAutospacing="0" w:after="0" w:afterAutospacing="0"/>
        <w:jc w:val="both"/>
        <w:rPr>
          <w:rFonts w:ascii="Comic Sans MS" w:hAnsi="Comic Sans MS" w:cs="Tahoma"/>
          <w:color w:val="000000"/>
          <w:sz w:val="27"/>
          <w:szCs w:val="27"/>
        </w:rPr>
      </w:pPr>
      <w:r w:rsidRPr="00BE0D43">
        <w:rPr>
          <w:sz w:val="28"/>
          <w:szCs w:val="28"/>
        </w:rPr>
        <w:t>(</w:t>
      </w:r>
      <w:r w:rsidR="001D4B9E">
        <w:rPr>
          <w:rStyle w:val="af1"/>
          <w:rFonts w:ascii="Comic Sans MS" w:hAnsi="Comic Sans MS" w:cs="Tahoma"/>
          <w:color w:val="000000"/>
          <w:sz w:val="27"/>
          <w:szCs w:val="27"/>
        </w:rPr>
        <w:t>Муниципальное казенное дошкольное образ</w:t>
      </w:r>
      <w:r w:rsidR="0068080A">
        <w:rPr>
          <w:rStyle w:val="af1"/>
          <w:rFonts w:ascii="Comic Sans MS" w:hAnsi="Comic Sans MS" w:cs="Tahoma"/>
          <w:color w:val="000000"/>
          <w:sz w:val="27"/>
          <w:szCs w:val="27"/>
        </w:rPr>
        <w:t>овательное учреждение "Ашагастальский детский сад</w:t>
      </w:r>
      <w:r w:rsidR="001D4B9E">
        <w:rPr>
          <w:rStyle w:val="af1"/>
          <w:rFonts w:ascii="Comic Sans MS" w:hAnsi="Comic Sans MS" w:cs="Tahoma"/>
          <w:color w:val="000000"/>
          <w:sz w:val="27"/>
          <w:szCs w:val="27"/>
        </w:rPr>
        <w:t>"</w:t>
      </w:r>
      <w:r w:rsidR="001D4B9E">
        <w:rPr>
          <w:rStyle w:val="apple-converted-space"/>
          <w:rFonts w:ascii="Comic Sans MS" w:hAnsi="Comic Sans MS" w:cs="Tahoma"/>
          <w:b/>
          <w:bCs/>
          <w:color w:val="000000"/>
          <w:sz w:val="27"/>
          <w:szCs w:val="27"/>
        </w:rPr>
        <w:t> </w:t>
      </w:r>
      <w:r w:rsidR="002B5F9B" w:rsidRPr="002B5F9B">
        <w:rPr>
          <w:noProof/>
        </w:rPr>
      </w:r>
      <w:r w:rsidR="002B5F9B" w:rsidRPr="002B5F9B">
        <w:rPr>
          <w:noProof/>
        </w:rPr>
        <w:pict>
          <v:rect id="AutoShape 2" o:spid="_x0000_s1026" alt="http://kasumkentds1.dagschool.com/index.ph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E/7XLVAgAA6wUAAA4AAAAAAAAAAAAAAAAALgIAAGRycy9lMm9Eb2Mu&#10;eG1sUEsBAi0AFAAGAAgAAAAhAEyg6SzYAAAAAwEAAA8AAAAAAAAAAAAAAAAALwUAAGRycy9kb3du&#10;cmV2LnhtbFBLBQYAAAAABAAEAPMAAAA0BgAAAAA=&#10;" filled="f" stroked="f">
            <o:lock v:ext="edit" aspectratio="t"/>
            <w10:wrap type="none"/>
            <w10:anchorlock/>
          </v:rect>
        </w:pict>
      </w:r>
      <w:r w:rsidR="001D4B9E">
        <w:rPr>
          <w:rStyle w:val="af1"/>
          <w:rFonts w:ascii="Comic Sans MS" w:hAnsi="Comic Sans MS" w:cs="Tahoma"/>
          <w:color w:val="000000"/>
          <w:sz w:val="27"/>
          <w:szCs w:val="27"/>
        </w:rPr>
        <w:t>создано постановлением Администрации Муниципального района "Сулейман-Сталь</w:t>
      </w:r>
      <w:r w:rsidR="00993878">
        <w:rPr>
          <w:rStyle w:val="af1"/>
          <w:rFonts w:ascii="Comic Sans MS" w:hAnsi="Comic Sans MS" w:cs="Tahoma"/>
          <w:color w:val="000000"/>
          <w:sz w:val="27"/>
          <w:szCs w:val="27"/>
        </w:rPr>
        <w:t>ский район" от 10.08.11. за №195</w:t>
      </w:r>
      <w:r w:rsidR="001D4B9E">
        <w:rPr>
          <w:rStyle w:val="af1"/>
          <w:rFonts w:ascii="Comic Sans MS" w:hAnsi="Comic Sans MS" w:cs="Tahoma"/>
          <w:color w:val="000000"/>
          <w:sz w:val="27"/>
          <w:szCs w:val="27"/>
        </w:rPr>
        <w:t xml:space="preserve"> государственной регистрации в качестве юридического лица.    </w:t>
      </w:r>
      <w:r w:rsidR="001D4B9E">
        <w:rPr>
          <w:rStyle w:val="apple-converted-space"/>
          <w:rFonts w:ascii="Comic Sans MS" w:hAnsi="Comic Sans MS" w:cs="Tahoma"/>
          <w:b/>
          <w:bCs/>
          <w:color w:val="000000"/>
          <w:sz w:val="27"/>
          <w:szCs w:val="27"/>
        </w:rPr>
        <w:t> </w:t>
      </w:r>
      <w:r w:rsidR="001D4B9E">
        <w:rPr>
          <w:rFonts w:ascii="Comic Sans MS" w:hAnsi="Comic Sans MS" w:cs="Tahoma"/>
          <w:color w:val="000000"/>
          <w:sz w:val="27"/>
          <w:szCs w:val="27"/>
        </w:rPr>
        <w:t>                    </w:t>
      </w:r>
    </w:p>
    <w:p w:rsidR="00E3244D" w:rsidRDefault="00E3244D" w:rsidP="001D4B9E">
      <w:pPr>
        <w:pStyle w:val="af0"/>
        <w:shd w:val="clear" w:color="auto" w:fill="FFFFFF"/>
        <w:spacing w:before="0" w:beforeAutospacing="0" w:after="0" w:afterAutospacing="0"/>
        <w:jc w:val="both"/>
        <w:rPr>
          <w:rFonts w:ascii="Comic Sans MS" w:hAnsi="Comic Sans MS" w:cs="Tahoma"/>
          <w:color w:val="000000"/>
          <w:sz w:val="27"/>
          <w:szCs w:val="27"/>
        </w:rPr>
      </w:pPr>
    </w:p>
    <w:p w:rsidR="001D4B9E" w:rsidRDefault="00993878" w:rsidP="001D4B9E">
      <w:pPr>
        <w:pStyle w:val="af0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МКДОУ "Ашагасталь</w:t>
      </w:r>
      <w:r w:rsidR="001D4B9E">
        <w:rPr>
          <w:rFonts w:ascii="Tahoma" w:hAnsi="Tahoma" w:cs="Tahoma"/>
          <w:b/>
          <w:bCs/>
          <w:color w:val="000000"/>
          <w:sz w:val="27"/>
          <w:szCs w:val="27"/>
        </w:rPr>
        <w:t>ский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детский сад" функционирует с 1970</w:t>
      </w:r>
      <w:r w:rsidR="001D4B9E">
        <w:rPr>
          <w:rFonts w:ascii="Tahoma" w:hAnsi="Tahoma" w:cs="Tahoma"/>
          <w:b/>
          <w:bCs/>
          <w:color w:val="000000"/>
          <w:sz w:val="27"/>
          <w:szCs w:val="27"/>
        </w:rPr>
        <w:t xml:space="preserve"> года.</w:t>
      </w:r>
      <w:r w:rsidR="00B7726D">
        <w:rPr>
          <w:rFonts w:ascii="Tahoma" w:hAnsi="Tahoma" w:cs="Tahoma"/>
          <w:b/>
          <w:bCs/>
          <w:color w:val="000000"/>
          <w:sz w:val="27"/>
          <w:szCs w:val="27"/>
        </w:rPr>
        <w:t xml:space="preserve">Заведующей являлась до 1991 года </w:t>
      </w:r>
      <w:r w:rsidR="00373255">
        <w:rPr>
          <w:rFonts w:ascii="Tahoma" w:hAnsi="Tahoma" w:cs="Tahoma"/>
          <w:b/>
          <w:bCs/>
          <w:color w:val="000000"/>
          <w:sz w:val="27"/>
          <w:szCs w:val="27"/>
        </w:rPr>
        <w:t xml:space="preserve">Магомедтагирова Инчехалум </w:t>
      </w:r>
      <w:r w:rsidR="00412CBF">
        <w:rPr>
          <w:rFonts w:ascii="Tahoma" w:hAnsi="Tahoma" w:cs="Tahoma"/>
          <w:b/>
          <w:bCs/>
          <w:color w:val="000000"/>
          <w:sz w:val="27"/>
          <w:szCs w:val="27"/>
        </w:rPr>
        <w:t xml:space="preserve">Ферзилаевна.С 1991г руковадителем                    </w:t>
      </w:r>
      <w:r w:rsidR="00373255">
        <w:rPr>
          <w:rFonts w:ascii="Tahoma" w:hAnsi="Tahoma" w:cs="Tahoma"/>
          <w:b/>
          <w:bCs/>
          <w:color w:val="000000"/>
          <w:sz w:val="27"/>
          <w:szCs w:val="27"/>
        </w:rPr>
        <w:t xml:space="preserve">  Ашагастальским детским садом </w:t>
      </w:r>
      <w:r w:rsidR="00412CBF">
        <w:rPr>
          <w:rFonts w:ascii="Tahoma" w:hAnsi="Tahoma" w:cs="Tahoma"/>
          <w:b/>
          <w:bCs/>
          <w:color w:val="000000"/>
          <w:sz w:val="27"/>
          <w:szCs w:val="27"/>
        </w:rPr>
        <w:t xml:space="preserve"> являеться </w:t>
      </w:r>
      <w:r w:rsidR="00373255">
        <w:rPr>
          <w:rFonts w:ascii="Tahoma" w:hAnsi="Tahoma" w:cs="Tahoma"/>
          <w:b/>
          <w:bCs/>
          <w:color w:val="000000"/>
          <w:sz w:val="27"/>
          <w:szCs w:val="27"/>
        </w:rPr>
        <w:t>Ферзилаева Залина Эльдеровна. Имеет высшее дошкольное образование,стаж работы 26лет</w:t>
      </w:r>
      <w:r w:rsidR="00412CBF">
        <w:rPr>
          <w:rFonts w:ascii="Tahoma" w:hAnsi="Tahoma" w:cs="Tahoma"/>
          <w:b/>
          <w:bCs/>
          <w:color w:val="000000"/>
          <w:sz w:val="27"/>
          <w:szCs w:val="27"/>
        </w:rPr>
        <w:t>.</w:t>
      </w:r>
    </w:p>
    <w:p w:rsidR="001D4B9E" w:rsidRDefault="001D4B9E" w:rsidP="001D4B9E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Функции учредителя от имени муниципального района осуществляет Управление образования администрации муниципального района "Сулейман-Стальский район".</w:t>
      </w:r>
    </w:p>
    <w:p w:rsidR="001D4B9E" w:rsidRDefault="001D4B9E" w:rsidP="001D4B9E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Д</w:t>
      </w:r>
      <w:r w:rsidR="00993878">
        <w:rPr>
          <w:rFonts w:ascii="Tahoma" w:hAnsi="Tahoma" w:cs="Tahoma"/>
          <w:b/>
          <w:bCs/>
          <w:color w:val="000000"/>
          <w:sz w:val="27"/>
          <w:szCs w:val="27"/>
        </w:rPr>
        <w:t>етсад находится в селе Ашагасталь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Сулейман-Стальского района Республики Дагестан.</w:t>
      </w:r>
    </w:p>
    <w:p w:rsidR="001D4B9E" w:rsidRDefault="001D4B9E" w:rsidP="001D4B9E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Режим работы Учреждения установлен учредителем, исходя из потребностей семьи, и является следующим:</w:t>
      </w:r>
    </w:p>
    <w:p w:rsidR="001D4B9E" w:rsidRDefault="001D4B9E" w:rsidP="001D4B9E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рабочая неделя - пятидневная,  </w:t>
      </w:r>
    </w:p>
    <w:p w:rsidR="001D4B9E" w:rsidRDefault="00E3244D" w:rsidP="001D4B9E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длительность работы - 10</w:t>
      </w:r>
      <w:r w:rsidR="001D4B9E">
        <w:rPr>
          <w:rFonts w:ascii="Tahoma" w:hAnsi="Tahoma" w:cs="Tahoma"/>
          <w:b/>
          <w:bCs/>
          <w:color w:val="000000"/>
          <w:sz w:val="27"/>
          <w:szCs w:val="27"/>
        </w:rPr>
        <w:t xml:space="preserve"> часов: с 7.30ч  до 17.30 ч</w:t>
      </w:r>
      <w:r w:rsidR="00373255">
        <w:rPr>
          <w:rFonts w:ascii="Tahoma" w:hAnsi="Tahoma" w:cs="Tahoma"/>
          <w:b/>
          <w:bCs/>
          <w:color w:val="000000"/>
          <w:sz w:val="27"/>
          <w:szCs w:val="27"/>
        </w:rPr>
        <w:t>.Детский сад посящают 65 детей,имеется три разновозрастные группы.Работают в детском саду 5воспитателей,музыкальный руковадитель,физкультурный руковадитель</w:t>
      </w:r>
      <w:r w:rsidR="00412CBF">
        <w:rPr>
          <w:rFonts w:ascii="Tahoma" w:hAnsi="Tahoma" w:cs="Tahoma"/>
          <w:b/>
          <w:bCs/>
          <w:color w:val="000000"/>
          <w:sz w:val="27"/>
          <w:szCs w:val="27"/>
        </w:rPr>
        <w:t>,лагопед,психолог.</w:t>
      </w:r>
    </w:p>
    <w:p w:rsidR="001D4B9E" w:rsidRDefault="001D4B9E" w:rsidP="001D4B9E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  <w:r w:rsidR="00412CBF">
        <w:rPr>
          <w:rFonts w:ascii="Tahoma" w:hAnsi="Tahoma" w:cs="Tahoma"/>
          <w:color w:val="000000"/>
          <w:sz w:val="27"/>
          <w:szCs w:val="27"/>
        </w:rPr>
        <w:t>Высшее образование имеют 5педагогов,4 среднее педагогическое.</w:t>
      </w:r>
    </w:p>
    <w:p w:rsidR="002F4EB5" w:rsidRDefault="002F4EB5" w:rsidP="002F4EB5">
      <w:pPr>
        <w:rPr>
          <w:rStyle w:val="a5"/>
          <w:sz w:val="28"/>
          <w:szCs w:val="28"/>
        </w:rPr>
      </w:pPr>
    </w:p>
    <w:p w:rsidR="002F4EB5" w:rsidRPr="00997514" w:rsidRDefault="002F4EB5" w:rsidP="002F4EB5">
      <w:pPr>
        <w:spacing w:line="360" w:lineRule="auto"/>
        <w:rPr>
          <w:b/>
          <w:sz w:val="28"/>
          <w:szCs w:val="28"/>
          <w:u w:val="single"/>
        </w:rPr>
      </w:pPr>
      <w:r w:rsidRPr="00997514">
        <w:rPr>
          <w:b/>
          <w:sz w:val="28"/>
          <w:szCs w:val="28"/>
          <w:u w:val="single"/>
        </w:rPr>
        <w:t>3. Информация об осуществляемой деятельности</w:t>
      </w:r>
    </w:p>
    <w:p w:rsidR="007E40CE" w:rsidRPr="00A27F80" w:rsidRDefault="00A27F80" w:rsidP="007E40CE">
      <w:pPr>
        <w:rPr>
          <w:sz w:val="28"/>
          <w:szCs w:val="28"/>
        </w:rPr>
      </w:pPr>
      <w:r>
        <w:rPr>
          <w:sz w:val="28"/>
          <w:szCs w:val="28"/>
        </w:rPr>
        <w:t>МКДОУ работает по программе воспитания и обучения»От рождения до школы»под редакцией</w:t>
      </w:r>
      <w:r w:rsidR="0042635D">
        <w:rPr>
          <w:sz w:val="28"/>
          <w:szCs w:val="28"/>
        </w:rPr>
        <w:t xml:space="preserve"> Н.Е.Вераксы.Т.С.Комаровой,М,В.Васильевой.</w:t>
      </w:r>
    </w:p>
    <w:p w:rsidR="0042635D" w:rsidRDefault="00A27F80" w:rsidP="007E40CE">
      <w:pPr>
        <w:rPr>
          <w:sz w:val="28"/>
          <w:szCs w:val="28"/>
        </w:rPr>
      </w:pPr>
      <w:r>
        <w:rPr>
          <w:sz w:val="28"/>
          <w:szCs w:val="28"/>
        </w:rPr>
        <w:t>.Деятельность коллектива ДОУ в течение 2016-2017учебного года была  разнообразной и многоплановой.Достигнутые результаты работы,в целом соответствуют поставленным в начале учебного года целям и задачам.</w:t>
      </w:r>
      <w:r w:rsidR="0042635D">
        <w:rPr>
          <w:sz w:val="28"/>
          <w:szCs w:val="28"/>
        </w:rPr>
        <w:t>Проведенный анализ образовательной деятельности показал на необходимость продолжить работу в следующих направлениях:</w:t>
      </w:r>
    </w:p>
    <w:p w:rsidR="0042635D" w:rsidRDefault="0042635D" w:rsidP="0042635D">
      <w:pPr>
        <w:rPr>
          <w:sz w:val="28"/>
          <w:szCs w:val="28"/>
        </w:rPr>
      </w:pPr>
      <w:r>
        <w:rPr>
          <w:sz w:val="28"/>
          <w:szCs w:val="28"/>
        </w:rPr>
        <w:t>-продолжение работы по сохранению и укреплению здоровья,через организацию образовательной деятельности;</w:t>
      </w:r>
    </w:p>
    <w:p w:rsidR="0042635D" w:rsidRDefault="0042635D" w:rsidP="0042635D">
      <w:pPr>
        <w:rPr>
          <w:sz w:val="28"/>
          <w:szCs w:val="28"/>
        </w:rPr>
      </w:pPr>
      <w:r>
        <w:rPr>
          <w:sz w:val="28"/>
          <w:szCs w:val="28"/>
        </w:rPr>
        <w:t>-развитие игровой деятельности,формирования  элементарных математических представлений у дошкольников</w:t>
      </w:r>
    </w:p>
    <w:p w:rsidR="002F4EB5" w:rsidRPr="0042635D" w:rsidRDefault="002F4EB5" w:rsidP="0042635D">
      <w:pPr>
        <w:rPr>
          <w:sz w:val="28"/>
          <w:szCs w:val="28"/>
        </w:rPr>
        <w:sectPr w:rsidR="002F4EB5" w:rsidRPr="0042635D" w:rsidSect="00F20D9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F4EB5" w:rsidRDefault="002F4EB5" w:rsidP="002F4EB5">
      <w:pPr>
        <w:spacing w:line="360" w:lineRule="auto"/>
        <w:rPr>
          <w:b/>
          <w:sz w:val="28"/>
          <w:szCs w:val="28"/>
        </w:rPr>
      </w:pPr>
      <w:r w:rsidRPr="00997514">
        <w:rPr>
          <w:b/>
          <w:sz w:val="28"/>
          <w:szCs w:val="28"/>
        </w:rPr>
        <w:lastRenderedPageBreak/>
        <w:t>3.1. Осуществление деятельности, предусмотренной уставом</w:t>
      </w:r>
    </w:p>
    <w:p w:rsidR="002F4EB5" w:rsidRPr="00D7676D" w:rsidRDefault="002F4EB5" w:rsidP="002F4EB5">
      <w:pPr>
        <w:spacing w:line="360" w:lineRule="auto"/>
        <w:jc w:val="right"/>
        <w:rPr>
          <w:sz w:val="28"/>
          <w:szCs w:val="28"/>
        </w:rPr>
      </w:pPr>
      <w:r w:rsidRPr="00D7676D">
        <w:rPr>
          <w:sz w:val="28"/>
          <w:szCs w:val="28"/>
        </w:rPr>
        <w:t>Таблица 1</w:t>
      </w:r>
    </w:p>
    <w:tbl>
      <w:tblPr>
        <w:tblW w:w="160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353"/>
        <w:gridCol w:w="9137"/>
      </w:tblGrid>
      <w:tr w:rsidR="002F4EB5" w:rsidRPr="00EA6E4C" w:rsidTr="00244B05">
        <w:tc>
          <w:tcPr>
            <w:tcW w:w="594" w:type="dxa"/>
            <w:shd w:val="clear" w:color="auto" w:fill="auto"/>
          </w:tcPr>
          <w:p w:rsidR="002F4EB5" w:rsidRPr="00EA6E4C" w:rsidRDefault="002F4EB5" w:rsidP="00F20D9C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№ п/п</w:t>
            </w:r>
          </w:p>
        </w:tc>
        <w:tc>
          <w:tcPr>
            <w:tcW w:w="6353" w:type="dxa"/>
            <w:shd w:val="clear" w:color="auto" w:fill="auto"/>
          </w:tcPr>
          <w:p w:rsidR="002F4EB5" w:rsidRPr="00EA6E4C" w:rsidRDefault="002F4EB5" w:rsidP="00F20D9C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Вид деятельности, предусмотренный уставом</w:t>
            </w:r>
            <w:r w:rsidRPr="00EA6E4C">
              <w:rPr>
                <w:rStyle w:val="a8"/>
                <w:sz w:val="28"/>
                <w:szCs w:val="28"/>
              </w:rPr>
              <w:footnoteReference w:id="2"/>
            </w:r>
          </w:p>
        </w:tc>
        <w:tc>
          <w:tcPr>
            <w:tcW w:w="9137" w:type="dxa"/>
            <w:shd w:val="clear" w:color="auto" w:fill="auto"/>
          </w:tcPr>
          <w:p w:rsidR="002F4EB5" w:rsidRPr="00EA6E4C" w:rsidRDefault="002F4EB5" w:rsidP="00F20D9C">
            <w:pPr>
              <w:rPr>
                <w:sz w:val="28"/>
                <w:szCs w:val="28"/>
              </w:rPr>
            </w:pPr>
            <w:r w:rsidRPr="00EA6E4C">
              <w:rPr>
                <w:sz w:val="28"/>
                <w:szCs w:val="28"/>
              </w:rPr>
              <w:t>Краткая информация о реализации в отчетном периоде</w:t>
            </w:r>
            <w:r w:rsidRPr="00EA6E4C">
              <w:rPr>
                <w:rStyle w:val="a8"/>
                <w:sz w:val="28"/>
                <w:szCs w:val="28"/>
              </w:rPr>
              <w:footnoteReference w:id="3"/>
            </w:r>
          </w:p>
        </w:tc>
      </w:tr>
      <w:tr w:rsidR="002F4EB5" w:rsidRPr="00EA6E4C" w:rsidTr="00244B05">
        <w:tc>
          <w:tcPr>
            <w:tcW w:w="594" w:type="dxa"/>
            <w:shd w:val="clear" w:color="auto" w:fill="auto"/>
          </w:tcPr>
          <w:p w:rsidR="002F4EB5" w:rsidRPr="00EA6E4C" w:rsidRDefault="002F4EB5" w:rsidP="00F20D9C">
            <w:pPr>
              <w:rPr>
                <w:sz w:val="28"/>
                <w:szCs w:val="28"/>
              </w:rPr>
            </w:pPr>
          </w:p>
        </w:tc>
        <w:tc>
          <w:tcPr>
            <w:tcW w:w="6353" w:type="dxa"/>
            <w:shd w:val="clear" w:color="auto" w:fill="auto"/>
          </w:tcPr>
          <w:p w:rsidR="00244B05" w:rsidRDefault="00244B05" w:rsidP="00244B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1.9. Право на ведение образовательной деятельности и льготы, установленные законодательством РФ, возникают у МКДОУ с момента выдачи ему лицензии.  </w:t>
            </w:r>
          </w:p>
          <w:p w:rsidR="00244B05" w:rsidRDefault="00244B05" w:rsidP="00244B05">
            <w:pPr>
              <w:shd w:val="clear" w:color="auto" w:fill="FFFFFF"/>
              <w:jc w:val="both"/>
            </w:pPr>
            <w:r>
              <w:t>1.13.МКДОУ   создано    в    целях   реализации права граждан на образование, гарантии его бесплатности и общедоступности. МКДОУ не ставит своей задачей извлечение прибыли.</w:t>
            </w:r>
          </w:p>
          <w:p w:rsidR="00244B05" w:rsidRDefault="00244B05" w:rsidP="00244B05">
            <w:pPr>
              <w:shd w:val="clear" w:color="auto" w:fill="FFFFFF"/>
              <w:jc w:val="both"/>
              <w:rPr>
                <w:b/>
                <w:bCs/>
                <w:spacing w:val="-2"/>
                <w:w w:val="101"/>
              </w:rPr>
            </w:pPr>
            <w:r>
              <w:rPr>
                <w:bCs/>
                <w:spacing w:val="-2"/>
                <w:w w:val="101"/>
              </w:rPr>
              <w:t>Целью МКДОУ 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</w:t>
            </w:r>
            <w:r>
              <w:t xml:space="preserve"> развитие и совершенствование образовательного процесса, осуществление дополнительных мер социальной поддержки воспитанников и работников МКДОУ</w:t>
            </w:r>
            <w:r>
              <w:rPr>
                <w:b/>
                <w:bCs/>
                <w:spacing w:val="-2"/>
                <w:w w:val="101"/>
              </w:rPr>
              <w:t xml:space="preserve">. </w:t>
            </w:r>
          </w:p>
          <w:p w:rsidR="00244B05" w:rsidRDefault="00244B05" w:rsidP="00244B0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1.14. Основными задачами МКДОУ являются:</w:t>
            </w:r>
          </w:p>
          <w:p w:rsidR="00244B05" w:rsidRDefault="00244B05" w:rsidP="00244B05">
            <w:pPr>
              <w:jc w:val="both"/>
            </w:pPr>
            <w:r>
              <w:t>- охрана жизни и  укрепление  физического и психического  здоровья детей;</w:t>
            </w:r>
          </w:p>
          <w:p w:rsidR="00244B05" w:rsidRDefault="00244B05" w:rsidP="00244B05">
            <w:pPr>
              <w:jc w:val="both"/>
            </w:pPr>
            <w:r>
              <w:t>- обеспечение познавательного – речевого, социально – личностного, художественно – эстетического  и физического  развития детей;</w:t>
            </w:r>
          </w:p>
          <w:p w:rsidR="00244B05" w:rsidRDefault="00244B05" w:rsidP="00244B05">
            <w:pPr>
              <w:tabs>
                <w:tab w:val="left" w:pos="720"/>
              </w:tabs>
              <w:jc w:val="both"/>
            </w:pPr>
            <w:r>
              <w:t>- воспитание с учетом возрастных категорий  детей гражданственности, уважения к правам и свободам человека, любви, любви к окружающей  природе, Родине, семье;</w:t>
            </w:r>
          </w:p>
          <w:p w:rsidR="00244B05" w:rsidRDefault="00244B05" w:rsidP="00244B05">
            <w:pPr>
              <w:jc w:val="both"/>
            </w:pPr>
            <w:r>
              <w:t xml:space="preserve">- осуществление необходимой коррекции недостатков в </w:t>
            </w:r>
            <w:r>
              <w:lastRenderedPageBreak/>
              <w:t>физическом и (или) психическом развитии детей;</w:t>
            </w:r>
          </w:p>
          <w:p w:rsidR="00244B05" w:rsidRDefault="00244B05" w:rsidP="00244B05">
            <w:pPr>
              <w:jc w:val="both"/>
            </w:pPr>
            <w:r>
              <w:t xml:space="preserve"> -    взаимодействие с семьями детей для обеспечения полноценного развития детей;</w:t>
            </w:r>
          </w:p>
          <w:p w:rsidR="00244B05" w:rsidRDefault="00244B05" w:rsidP="00244B05">
            <w:pPr>
              <w:jc w:val="both"/>
            </w:pPr>
            <w:r>
              <w:t xml:space="preserve">     - оказание консультативной и методической помощи родителям (законным представителям) по вопросам воспитания, обучения и развития детей.</w:t>
            </w:r>
          </w:p>
          <w:p w:rsidR="002F4EB5" w:rsidRPr="00EA6E4C" w:rsidRDefault="002F4EB5" w:rsidP="00F20D9C">
            <w:pPr>
              <w:rPr>
                <w:sz w:val="28"/>
                <w:szCs w:val="28"/>
              </w:rPr>
            </w:pPr>
          </w:p>
        </w:tc>
        <w:tc>
          <w:tcPr>
            <w:tcW w:w="9137" w:type="dxa"/>
            <w:shd w:val="clear" w:color="auto" w:fill="auto"/>
          </w:tcPr>
          <w:p w:rsidR="002F4EB5" w:rsidRDefault="00630F12" w:rsidP="00244B05">
            <w:pPr>
              <w:shd w:val="clear" w:color="auto" w:fill="FFFFFF"/>
              <w:jc w:val="both"/>
            </w:pPr>
            <w:r>
              <w:lastRenderedPageBreak/>
              <w:t xml:space="preserve">1.Большое внимание за отчетный период уделена охране жизни и здоровья детей; </w:t>
            </w:r>
          </w:p>
          <w:p w:rsidR="00630F12" w:rsidRDefault="00630F12" w:rsidP="00244B05">
            <w:pPr>
              <w:shd w:val="clear" w:color="auto" w:fill="FFFFFF"/>
              <w:jc w:val="both"/>
            </w:pPr>
            <w:r w:rsidRPr="00630F12">
              <w:t>2.Осуществлен переход на новую форму планирования воспитательно-образовательного процесса</w:t>
            </w:r>
            <w:r>
              <w:t>, соответствующий ФГОС ДО с интеграцией образовательных областей и комплексно-тематическим планированием воспитательно-образовательного процесса.</w:t>
            </w:r>
          </w:p>
          <w:p w:rsidR="00630F12" w:rsidRDefault="00630F12" w:rsidP="00244B05">
            <w:pPr>
              <w:shd w:val="clear" w:color="auto" w:fill="FFFFFF"/>
              <w:jc w:val="both"/>
            </w:pPr>
            <w:r>
              <w:t>3.Оргганизована работа по внедрению проектного метода обучения и воспитания дошкольников;</w:t>
            </w:r>
          </w:p>
          <w:p w:rsidR="00630F12" w:rsidRPr="00630F12" w:rsidRDefault="00630F12" w:rsidP="00244B05">
            <w:pPr>
              <w:shd w:val="clear" w:color="auto" w:fill="FFFFFF"/>
              <w:jc w:val="both"/>
            </w:pPr>
            <w:r>
              <w:t>4.Объединены усилия родителей и педагогов для успешного решения оздоровительных и воспитательных задач.</w:t>
            </w:r>
          </w:p>
        </w:tc>
      </w:tr>
    </w:tbl>
    <w:p w:rsidR="002F4EB5" w:rsidRDefault="002F4EB5" w:rsidP="002F4EB5">
      <w:pPr>
        <w:spacing w:line="360" w:lineRule="auto"/>
        <w:rPr>
          <w:sz w:val="28"/>
          <w:szCs w:val="28"/>
        </w:rPr>
      </w:pPr>
    </w:p>
    <w:p w:rsidR="002F4EB5" w:rsidRDefault="002F4EB5" w:rsidP="002F4EB5">
      <w:pPr>
        <w:spacing w:line="360" w:lineRule="auto"/>
        <w:rPr>
          <w:sz w:val="28"/>
          <w:szCs w:val="28"/>
        </w:rPr>
      </w:pPr>
    </w:p>
    <w:p w:rsidR="002F4EB5" w:rsidRDefault="002F4EB5" w:rsidP="002F4EB5">
      <w:pPr>
        <w:spacing w:line="360" w:lineRule="auto"/>
        <w:rPr>
          <w:sz w:val="28"/>
          <w:szCs w:val="28"/>
        </w:rPr>
      </w:pPr>
    </w:p>
    <w:p w:rsidR="002F4EB5" w:rsidRDefault="002F4EB5" w:rsidP="002F4EB5">
      <w:pPr>
        <w:spacing w:line="360" w:lineRule="auto"/>
        <w:rPr>
          <w:sz w:val="28"/>
          <w:szCs w:val="28"/>
        </w:rPr>
        <w:sectPr w:rsidR="002F4EB5" w:rsidSect="00F20D9C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2F4EB5" w:rsidRPr="0091537A" w:rsidRDefault="002F4EB5" w:rsidP="002F4EB5">
      <w:pPr>
        <w:spacing w:line="360" w:lineRule="auto"/>
        <w:rPr>
          <w:b/>
          <w:sz w:val="28"/>
          <w:szCs w:val="28"/>
        </w:rPr>
      </w:pPr>
      <w:r w:rsidRPr="0091537A">
        <w:rPr>
          <w:b/>
          <w:sz w:val="28"/>
          <w:szCs w:val="28"/>
        </w:rPr>
        <w:lastRenderedPageBreak/>
        <w:t>3.2. Основные значимые результаты деятельности за отчетный период</w:t>
      </w:r>
    </w:p>
    <w:p w:rsidR="002F4EB5" w:rsidRDefault="002F4EB5" w:rsidP="002F4E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(указывается информация о наиболее значимых достижениях за отчетный период)</w:t>
      </w:r>
    </w:p>
    <w:p w:rsidR="002F4EB5" w:rsidRDefault="002F4EB5" w:rsidP="002F4EB5">
      <w:pPr>
        <w:spacing w:line="360" w:lineRule="auto"/>
        <w:rPr>
          <w:sz w:val="28"/>
          <w:szCs w:val="28"/>
        </w:rPr>
      </w:pPr>
    </w:p>
    <w:p w:rsidR="002F4EB5" w:rsidRPr="0091537A" w:rsidRDefault="002F4EB5" w:rsidP="002F4EB5">
      <w:pPr>
        <w:spacing w:line="360" w:lineRule="auto"/>
        <w:jc w:val="both"/>
        <w:rPr>
          <w:b/>
          <w:sz w:val="28"/>
          <w:szCs w:val="28"/>
        </w:rPr>
      </w:pPr>
      <w:r w:rsidRPr="0091537A">
        <w:rPr>
          <w:b/>
          <w:sz w:val="28"/>
          <w:szCs w:val="28"/>
        </w:rPr>
        <w:t xml:space="preserve">3.3. </w:t>
      </w:r>
      <w:r>
        <w:rPr>
          <w:b/>
          <w:sz w:val="28"/>
          <w:szCs w:val="28"/>
        </w:rPr>
        <w:t>Краткая и</w:t>
      </w:r>
      <w:r w:rsidRPr="0091537A">
        <w:rPr>
          <w:b/>
          <w:sz w:val="28"/>
          <w:szCs w:val="28"/>
        </w:rPr>
        <w:t>нформация об осуществляемой образовательной деятельности</w:t>
      </w:r>
    </w:p>
    <w:p w:rsidR="002F4EB5" w:rsidRDefault="002F4EB5" w:rsidP="002F4EB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67A7F">
        <w:rPr>
          <w:sz w:val="28"/>
          <w:szCs w:val="28"/>
        </w:rPr>
        <w:t xml:space="preserve">3.3.1. Реализуемые </w:t>
      </w:r>
      <w:r>
        <w:rPr>
          <w:sz w:val="28"/>
          <w:szCs w:val="28"/>
        </w:rPr>
        <w:t>образовательные уровни: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1748"/>
        <w:gridCol w:w="2393"/>
      </w:tblGrid>
      <w:tr w:rsidR="002F4EB5" w:rsidRPr="00C66642" w:rsidTr="00F20D9C">
        <w:tc>
          <w:tcPr>
            <w:tcW w:w="828" w:type="dxa"/>
            <w:vMerge w:val="restart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bookmarkStart w:id="0" w:name="OLE_LINK1"/>
            <w:r>
              <w:t>№ п/п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Образовательный уровень</w:t>
            </w:r>
          </w:p>
        </w:tc>
        <w:tc>
          <w:tcPr>
            <w:tcW w:w="4141" w:type="dxa"/>
            <w:gridSpan w:val="2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Количество обучающихся</w:t>
            </w:r>
          </w:p>
        </w:tc>
      </w:tr>
      <w:tr w:rsidR="002F4EB5" w:rsidRPr="00C66642" w:rsidTr="00F20D9C">
        <w:tc>
          <w:tcPr>
            <w:tcW w:w="828" w:type="dxa"/>
            <w:vMerge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4320" w:type="dxa"/>
            <w:vMerge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Всего</w:t>
            </w:r>
          </w:p>
        </w:tc>
        <w:tc>
          <w:tcPr>
            <w:tcW w:w="2393" w:type="dxa"/>
            <w:shd w:val="clear" w:color="auto" w:fill="auto"/>
          </w:tcPr>
          <w:p w:rsidR="002F4EB5" w:rsidRPr="00C66642" w:rsidRDefault="002F4EB5" w:rsidP="00F20D9C">
            <w:r>
              <w:t>В том числе зачислено в начальную группу, 1 класс, 1 курс</w:t>
            </w:r>
          </w:p>
        </w:tc>
      </w:tr>
      <w:tr w:rsidR="002F4EB5" w:rsidRPr="00C66642" w:rsidTr="00F20D9C">
        <w:tc>
          <w:tcPr>
            <w:tcW w:w="828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4320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</w:tr>
      <w:bookmarkEnd w:id="0"/>
    </w:tbl>
    <w:p w:rsidR="002F4EB5" w:rsidRDefault="002F4EB5" w:rsidP="002F4EB5">
      <w:pPr>
        <w:spacing w:line="360" w:lineRule="auto"/>
        <w:jc w:val="both"/>
        <w:rPr>
          <w:sz w:val="28"/>
          <w:szCs w:val="28"/>
        </w:rPr>
      </w:pPr>
    </w:p>
    <w:p w:rsidR="002F4EB5" w:rsidRDefault="002F4EB5" w:rsidP="002F4E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3.3.2. Реализуемые формы получения образования: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1748"/>
        <w:gridCol w:w="2393"/>
      </w:tblGrid>
      <w:tr w:rsidR="002F4EB5" w:rsidRPr="00C66642" w:rsidTr="00F20D9C">
        <w:tc>
          <w:tcPr>
            <w:tcW w:w="828" w:type="dxa"/>
            <w:vMerge w:val="restart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№ п/п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Форма получения образования</w:t>
            </w:r>
          </w:p>
        </w:tc>
        <w:tc>
          <w:tcPr>
            <w:tcW w:w="4141" w:type="dxa"/>
            <w:gridSpan w:val="2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Количество обучающихся</w:t>
            </w:r>
          </w:p>
        </w:tc>
      </w:tr>
      <w:tr w:rsidR="002F4EB5" w:rsidRPr="00C66642" w:rsidTr="00F20D9C">
        <w:tc>
          <w:tcPr>
            <w:tcW w:w="828" w:type="dxa"/>
            <w:vMerge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4320" w:type="dxa"/>
            <w:vMerge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Всего</w:t>
            </w:r>
          </w:p>
        </w:tc>
        <w:tc>
          <w:tcPr>
            <w:tcW w:w="2393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В том числе зачислено на 1 курс</w:t>
            </w:r>
          </w:p>
        </w:tc>
      </w:tr>
      <w:tr w:rsidR="002F4EB5" w:rsidRPr="00C66642" w:rsidTr="00F20D9C">
        <w:tc>
          <w:tcPr>
            <w:tcW w:w="828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4320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</w:tr>
    </w:tbl>
    <w:p w:rsidR="002F4EB5" w:rsidRPr="0033442F" w:rsidRDefault="002F4EB5" w:rsidP="002F4EB5">
      <w:pPr>
        <w:spacing w:line="360" w:lineRule="auto"/>
        <w:jc w:val="both"/>
        <w:rPr>
          <w:sz w:val="28"/>
          <w:szCs w:val="28"/>
        </w:rPr>
      </w:pPr>
    </w:p>
    <w:p w:rsidR="002F4EB5" w:rsidRDefault="002F4EB5" w:rsidP="002F4E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3.3.3. Структура реализуемых образовательных программ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1748"/>
        <w:gridCol w:w="2393"/>
      </w:tblGrid>
      <w:tr w:rsidR="002F4EB5" w:rsidRPr="00C66642" w:rsidTr="00F20D9C">
        <w:tc>
          <w:tcPr>
            <w:tcW w:w="828" w:type="dxa"/>
            <w:vMerge w:val="restart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№ п/п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Образовательная программа</w:t>
            </w:r>
          </w:p>
        </w:tc>
        <w:tc>
          <w:tcPr>
            <w:tcW w:w="4141" w:type="dxa"/>
            <w:gridSpan w:val="2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Количество обучающихся</w:t>
            </w:r>
          </w:p>
        </w:tc>
      </w:tr>
      <w:tr w:rsidR="002F4EB5" w:rsidRPr="00C66642" w:rsidTr="00F20D9C">
        <w:tc>
          <w:tcPr>
            <w:tcW w:w="828" w:type="dxa"/>
            <w:vMerge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4320" w:type="dxa"/>
            <w:vMerge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Всего</w:t>
            </w:r>
          </w:p>
        </w:tc>
        <w:tc>
          <w:tcPr>
            <w:tcW w:w="2393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  <w:r>
              <w:t>В том числе зачислено на 1 курс</w:t>
            </w:r>
          </w:p>
        </w:tc>
      </w:tr>
      <w:tr w:rsidR="002F4EB5" w:rsidRPr="00C66642" w:rsidTr="00F20D9C">
        <w:tc>
          <w:tcPr>
            <w:tcW w:w="828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4320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2F4EB5" w:rsidRPr="00C66642" w:rsidRDefault="002F4EB5" w:rsidP="00F20D9C">
            <w:pPr>
              <w:jc w:val="both"/>
            </w:pPr>
          </w:p>
        </w:tc>
      </w:tr>
    </w:tbl>
    <w:p w:rsidR="002F4EB5" w:rsidRDefault="002F4EB5" w:rsidP="002F4EB5">
      <w:pPr>
        <w:spacing w:line="360" w:lineRule="auto"/>
        <w:jc w:val="both"/>
        <w:rPr>
          <w:sz w:val="28"/>
          <w:szCs w:val="28"/>
        </w:rPr>
      </w:pPr>
    </w:p>
    <w:p w:rsidR="002F4EB5" w:rsidRPr="007D7ECF" w:rsidRDefault="002F4EB5" w:rsidP="002F4EB5">
      <w:pPr>
        <w:spacing w:line="360" w:lineRule="auto"/>
        <w:rPr>
          <w:b/>
          <w:sz w:val="28"/>
          <w:szCs w:val="28"/>
        </w:rPr>
      </w:pPr>
      <w:r w:rsidRPr="007D7ECF">
        <w:rPr>
          <w:b/>
          <w:sz w:val="28"/>
          <w:szCs w:val="28"/>
        </w:rPr>
        <w:t>3.8. Информация об участии в выставках, форумах, иных мероприятиях</w:t>
      </w:r>
    </w:p>
    <w:p w:rsidR="002F4EB5" w:rsidRDefault="002F4EB5" w:rsidP="002F4E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(указывается наименование мероприятия и его результаты либо информация об отсутствии участия в соответствующих мероприятиях)</w:t>
      </w:r>
    </w:p>
    <w:p w:rsidR="002F4EB5" w:rsidRDefault="002F4EB5" w:rsidP="002F4EB5">
      <w:pPr>
        <w:spacing w:line="360" w:lineRule="auto"/>
        <w:rPr>
          <w:sz w:val="28"/>
          <w:szCs w:val="28"/>
        </w:rPr>
      </w:pPr>
    </w:p>
    <w:p w:rsidR="002F4EB5" w:rsidRDefault="002F4EB5" w:rsidP="002F4EB5">
      <w:pPr>
        <w:spacing w:line="360" w:lineRule="auto"/>
        <w:rPr>
          <w:sz w:val="28"/>
          <w:szCs w:val="28"/>
        </w:rPr>
      </w:pPr>
    </w:p>
    <w:p w:rsidR="002F4EB5" w:rsidRPr="00EB1C3C" w:rsidRDefault="002F4EB5" w:rsidP="002F4E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5A6565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Информация о контингенте обучающихся (заполняется в отношении дошкольных и общеобразовательных организаций)</w:t>
      </w:r>
    </w:p>
    <w:p w:rsidR="002F4EB5" w:rsidRPr="0085271C" w:rsidRDefault="002F4EB5" w:rsidP="002F4EB5">
      <w:pPr>
        <w:spacing w:line="360" w:lineRule="auto"/>
        <w:jc w:val="both"/>
        <w:rPr>
          <w:sz w:val="28"/>
          <w:szCs w:val="28"/>
        </w:rPr>
      </w:pPr>
    </w:p>
    <w:tbl>
      <w:tblPr>
        <w:tblStyle w:val="a9"/>
        <w:tblW w:w="15300" w:type="dxa"/>
        <w:tblInd w:w="-252" w:type="dxa"/>
        <w:tblLook w:val="01E0"/>
      </w:tblPr>
      <w:tblGrid>
        <w:gridCol w:w="1717"/>
        <w:gridCol w:w="1402"/>
        <w:gridCol w:w="1718"/>
        <w:gridCol w:w="1718"/>
        <w:gridCol w:w="1617"/>
        <w:gridCol w:w="1358"/>
        <w:gridCol w:w="1991"/>
        <w:gridCol w:w="1113"/>
        <w:gridCol w:w="1276"/>
        <w:gridCol w:w="1390"/>
      </w:tblGrid>
      <w:tr w:rsidR="002F4EB5" w:rsidRPr="005F02F3" w:rsidTr="00F20D9C">
        <w:tc>
          <w:tcPr>
            <w:tcW w:w="1717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 w:rsidRPr="005F02F3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1402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 w:rsidRPr="005F02F3">
              <w:rPr>
                <w:sz w:val="20"/>
                <w:szCs w:val="20"/>
              </w:rPr>
              <w:t>Количество смен</w:t>
            </w:r>
          </w:p>
        </w:tc>
        <w:tc>
          <w:tcPr>
            <w:tcW w:w="171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 w:rsidRPr="005F02F3">
              <w:rPr>
                <w:sz w:val="20"/>
                <w:szCs w:val="20"/>
              </w:rPr>
              <w:t>Количество обучающихся в 1 смену</w:t>
            </w:r>
          </w:p>
        </w:tc>
        <w:tc>
          <w:tcPr>
            <w:tcW w:w="171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 w:rsidRPr="005F02F3">
              <w:rPr>
                <w:sz w:val="20"/>
                <w:szCs w:val="20"/>
              </w:rPr>
              <w:t>Количество обучающихся во 2 смену</w:t>
            </w:r>
          </w:p>
        </w:tc>
        <w:tc>
          <w:tcPr>
            <w:tcW w:w="1617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 w:rsidRPr="005F02F3">
              <w:rPr>
                <w:sz w:val="20"/>
                <w:szCs w:val="20"/>
              </w:rPr>
              <w:t>Количество обучающихся в 3 смену</w:t>
            </w:r>
          </w:p>
        </w:tc>
        <w:tc>
          <w:tcPr>
            <w:tcW w:w="7128" w:type="dxa"/>
            <w:gridSpan w:val="5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 w:rsidRPr="005F02F3">
              <w:rPr>
                <w:sz w:val="20"/>
                <w:szCs w:val="20"/>
              </w:rPr>
              <w:t>Обучающиеся из других территорий</w:t>
            </w:r>
          </w:p>
        </w:tc>
      </w:tr>
      <w:tr w:rsidR="002F4EB5" w:rsidRPr="005F02F3" w:rsidTr="00F20D9C">
        <w:tc>
          <w:tcPr>
            <w:tcW w:w="1717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 w:rsidRPr="005F02F3"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1991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 w:rsidRPr="005F02F3">
              <w:rPr>
                <w:sz w:val="20"/>
                <w:szCs w:val="20"/>
              </w:rPr>
              <w:t>Наименование населенного пункта (муниципального образования), в котом проживают обучающиеся</w:t>
            </w:r>
          </w:p>
        </w:tc>
        <w:tc>
          <w:tcPr>
            <w:tcW w:w="1113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 w:rsidRPr="005F02F3">
              <w:rPr>
                <w:sz w:val="20"/>
                <w:szCs w:val="20"/>
              </w:rPr>
              <w:t>Время в пути</w:t>
            </w:r>
          </w:p>
        </w:tc>
        <w:tc>
          <w:tcPr>
            <w:tcW w:w="1276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 w:rsidRPr="005F02F3">
              <w:rPr>
                <w:sz w:val="20"/>
                <w:szCs w:val="20"/>
              </w:rPr>
              <w:t>Логистика</w:t>
            </w:r>
          </w:p>
        </w:tc>
        <w:tc>
          <w:tcPr>
            <w:tcW w:w="1390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Причина, по которой обучающиеся приезжают для обучения</w:t>
            </w:r>
          </w:p>
        </w:tc>
      </w:tr>
      <w:tr w:rsidR="002F4EB5" w:rsidRPr="005F02F3" w:rsidTr="00F20D9C">
        <w:tc>
          <w:tcPr>
            <w:tcW w:w="1717" w:type="dxa"/>
          </w:tcPr>
          <w:p w:rsidR="002F4EB5" w:rsidRPr="005F02F3" w:rsidRDefault="003C5F6C" w:rsidP="00F20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02" w:type="dxa"/>
          </w:tcPr>
          <w:p w:rsidR="002F4EB5" w:rsidRPr="005F02F3" w:rsidRDefault="00630F12" w:rsidP="00F20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</w:tr>
      <w:tr w:rsidR="002F4EB5" w:rsidRPr="005F02F3" w:rsidTr="00F20D9C">
        <w:tc>
          <w:tcPr>
            <w:tcW w:w="1717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2F4EB5" w:rsidRPr="005F02F3" w:rsidRDefault="002F4EB5" w:rsidP="00F20D9C">
            <w:pPr>
              <w:jc w:val="both"/>
              <w:rPr>
                <w:sz w:val="20"/>
                <w:szCs w:val="20"/>
              </w:rPr>
            </w:pPr>
          </w:p>
        </w:tc>
      </w:tr>
    </w:tbl>
    <w:p w:rsidR="002F4EB5" w:rsidRPr="0085271C" w:rsidRDefault="002F4EB5" w:rsidP="002F4EB5">
      <w:pPr>
        <w:spacing w:line="360" w:lineRule="auto"/>
        <w:jc w:val="both"/>
        <w:rPr>
          <w:sz w:val="28"/>
          <w:szCs w:val="28"/>
        </w:rPr>
      </w:pPr>
    </w:p>
    <w:p w:rsidR="002F4EB5" w:rsidRPr="0085271C" w:rsidRDefault="002F4EB5" w:rsidP="002F4EB5">
      <w:pPr>
        <w:spacing w:line="360" w:lineRule="auto"/>
        <w:jc w:val="both"/>
        <w:rPr>
          <w:sz w:val="28"/>
          <w:szCs w:val="28"/>
        </w:rPr>
      </w:pPr>
    </w:p>
    <w:p w:rsidR="002F4EB5" w:rsidRPr="0085271C" w:rsidRDefault="002F4EB5" w:rsidP="002F4EB5">
      <w:pPr>
        <w:spacing w:line="360" w:lineRule="auto"/>
        <w:jc w:val="both"/>
        <w:rPr>
          <w:sz w:val="28"/>
          <w:szCs w:val="28"/>
        </w:rPr>
      </w:pPr>
    </w:p>
    <w:p w:rsidR="002F4EB5" w:rsidRDefault="002F4EB5" w:rsidP="002F4EB5">
      <w:pPr>
        <w:spacing w:line="360" w:lineRule="auto"/>
        <w:rPr>
          <w:b/>
          <w:sz w:val="28"/>
          <w:szCs w:val="28"/>
          <w:u w:val="single"/>
        </w:rPr>
      </w:pPr>
    </w:p>
    <w:p w:rsidR="002F4EB5" w:rsidRDefault="002F4EB5" w:rsidP="002F4EB5">
      <w:pPr>
        <w:spacing w:line="360" w:lineRule="auto"/>
        <w:rPr>
          <w:b/>
          <w:sz w:val="28"/>
          <w:szCs w:val="28"/>
          <w:u w:val="single"/>
        </w:rPr>
        <w:sectPr w:rsidR="002F4EB5" w:rsidSect="00F20D9C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2F4EB5" w:rsidRDefault="002F4EB5" w:rsidP="002F4EB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5. </w:t>
      </w:r>
      <w:r w:rsidRPr="005A6565">
        <w:rPr>
          <w:b/>
          <w:sz w:val="28"/>
          <w:szCs w:val="28"/>
          <w:u w:val="single"/>
        </w:rPr>
        <w:t xml:space="preserve">Информация об имущественном комплексе </w:t>
      </w:r>
      <w:r>
        <w:rPr>
          <w:b/>
          <w:sz w:val="28"/>
          <w:szCs w:val="28"/>
          <w:u w:val="single"/>
        </w:rPr>
        <w:t>организации</w:t>
      </w:r>
    </w:p>
    <w:p w:rsidR="002F4EB5" w:rsidRDefault="002F4EB5" w:rsidP="002F4EB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«1-имущество»</w:t>
      </w:r>
    </w:p>
    <w:p w:rsidR="002F4EB5" w:rsidRDefault="002F4EB5" w:rsidP="002F4EB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Формат А3</w:t>
      </w:r>
    </w:p>
    <w:p w:rsidR="002F4EB5" w:rsidRPr="00A34EA8" w:rsidRDefault="002F4EB5" w:rsidP="006A1ED7">
      <w:pPr>
        <w:rPr>
          <w:b/>
        </w:rPr>
      </w:pPr>
      <w:r>
        <w:rPr>
          <w:b/>
        </w:rPr>
        <w:t>Информация об объектах недвижимого имущества (здания, строения и сооружения), закрепленных на вещном праве</w:t>
      </w:r>
      <w:r>
        <w:rPr>
          <w:rStyle w:val="a8"/>
          <w:b/>
        </w:rPr>
        <w:footnoteReference w:id="4"/>
      </w:r>
    </w:p>
    <w:p w:rsidR="002F4EB5" w:rsidRDefault="002F4EB5" w:rsidP="002F4EB5"/>
    <w:tbl>
      <w:tblPr>
        <w:tblW w:w="1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843"/>
        <w:gridCol w:w="1701"/>
        <w:gridCol w:w="1276"/>
        <w:gridCol w:w="1559"/>
        <w:gridCol w:w="1984"/>
        <w:gridCol w:w="1560"/>
        <w:gridCol w:w="1417"/>
        <w:gridCol w:w="1843"/>
        <w:gridCol w:w="1134"/>
        <w:gridCol w:w="850"/>
        <w:gridCol w:w="1276"/>
        <w:gridCol w:w="1418"/>
      </w:tblGrid>
      <w:tr w:rsidR="00E14D45" w:rsidRPr="001A4254" w:rsidTr="00E14D45">
        <w:trPr>
          <w:trHeight w:val="522"/>
          <w:jc w:val="center"/>
        </w:trPr>
        <w:tc>
          <w:tcPr>
            <w:tcW w:w="704" w:type="dxa"/>
            <w:vMerge w:val="restart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1A4254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43" w:type="dxa"/>
            <w:vMerge w:val="restart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 w:rsidRPr="001A4254">
              <w:rPr>
                <w:sz w:val="20"/>
                <w:szCs w:val="20"/>
              </w:rPr>
              <w:t>Наименование объекта недвижимого имущества</w:t>
            </w:r>
          </w:p>
        </w:tc>
        <w:tc>
          <w:tcPr>
            <w:tcW w:w="1701" w:type="dxa"/>
            <w:vMerge w:val="restart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объекта</w:t>
            </w:r>
          </w:p>
        </w:tc>
        <w:tc>
          <w:tcPr>
            <w:tcW w:w="1276" w:type="dxa"/>
            <w:vMerge w:val="restart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мощность (места)</w:t>
            </w:r>
          </w:p>
        </w:tc>
        <w:tc>
          <w:tcPr>
            <w:tcW w:w="1559" w:type="dxa"/>
            <w:vMerge w:val="restart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количество обучающихся</w:t>
            </w:r>
          </w:p>
        </w:tc>
        <w:tc>
          <w:tcPr>
            <w:tcW w:w="1984" w:type="dxa"/>
            <w:vMerge w:val="restart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 w:rsidRPr="001A4254">
              <w:rPr>
                <w:sz w:val="20"/>
                <w:szCs w:val="20"/>
              </w:rPr>
              <w:t xml:space="preserve">Адрес объекта недвижимого имущества </w:t>
            </w:r>
          </w:p>
        </w:tc>
        <w:tc>
          <w:tcPr>
            <w:tcW w:w="1560" w:type="dxa"/>
            <w:vMerge w:val="restart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кадастрового (технического) паспорта</w:t>
            </w:r>
          </w:p>
        </w:tc>
        <w:tc>
          <w:tcPr>
            <w:tcW w:w="1417" w:type="dxa"/>
            <w:vMerge w:val="restart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843" w:type="dxa"/>
            <w:vMerge w:val="restart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 w:rsidRPr="001A4254">
              <w:rPr>
                <w:sz w:val="20"/>
                <w:szCs w:val="20"/>
              </w:rPr>
              <w:t>Площадь (протяженность или объем) объекта недвижимого имущества (кв.м, м или м</w:t>
            </w:r>
            <w:r w:rsidRPr="001A4254">
              <w:rPr>
                <w:sz w:val="20"/>
                <w:szCs w:val="20"/>
                <w:vertAlign w:val="superscript"/>
              </w:rPr>
              <w:t>3</w:t>
            </w:r>
            <w:r w:rsidRPr="001A4254">
              <w:rPr>
                <w:sz w:val="20"/>
                <w:szCs w:val="20"/>
              </w:rPr>
              <w:t>)</w:t>
            </w:r>
            <w:r w:rsidRPr="001A4254">
              <w:rPr>
                <w:rStyle w:val="a8"/>
                <w:sz w:val="20"/>
                <w:szCs w:val="20"/>
              </w:rPr>
              <w:footnoteReference w:id="5"/>
            </w:r>
          </w:p>
        </w:tc>
        <w:tc>
          <w:tcPr>
            <w:tcW w:w="1134" w:type="dxa"/>
            <w:vMerge w:val="restart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850" w:type="dxa"/>
            <w:vMerge w:val="restart"/>
          </w:tcPr>
          <w:p w:rsidR="002F4EB5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здания</w:t>
            </w:r>
          </w:p>
        </w:tc>
        <w:tc>
          <w:tcPr>
            <w:tcW w:w="1276" w:type="dxa"/>
            <w:vMerge w:val="restart"/>
          </w:tcPr>
          <w:p w:rsidR="002F4EB5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1418" w:type="dxa"/>
            <w:vMerge w:val="restart"/>
          </w:tcPr>
          <w:p w:rsidR="002F4EB5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износа</w:t>
            </w:r>
          </w:p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(данные тех.учета)</w:t>
            </w:r>
          </w:p>
        </w:tc>
      </w:tr>
      <w:tr w:rsidR="00E14D45" w:rsidRPr="001A4254" w:rsidTr="00E14D45">
        <w:trPr>
          <w:trHeight w:val="1262"/>
          <w:jc w:val="center"/>
        </w:trPr>
        <w:tc>
          <w:tcPr>
            <w:tcW w:w="704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</w:tr>
      <w:tr w:rsidR="00E14D45" w:rsidRPr="001A4254" w:rsidTr="00E14D45">
        <w:trPr>
          <w:trHeight w:val="374"/>
          <w:jc w:val="center"/>
        </w:trPr>
        <w:tc>
          <w:tcPr>
            <w:tcW w:w="704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4EB5" w:rsidRPr="006A1ED7" w:rsidRDefault="006A1ED7" w:rsidP="006A1E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Здание детского сада</w:t>
            </w:r>
          </w:p>
        </w:tc>
        <w:tc>
          <w:tcPr>
            <w:tcW w:w="1701" w:type="dxa"/>
          </w:tcPr>
          <w:p w:rsidR="002F4EB5" w:rsidRPr="001A4254" w:rsidRDefault="006A1ED7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276" w:type="dxa"/>
          </w:tcPr>
          <w:p w:rsidR="002F4EB5" w:rsidRPr="001A4254" w:rsidRDefault="003C5F6C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A1ED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F4EB5" w:rsidRPr="001A4254" w:rsidRDefault="003C5F6C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984" w:type="dxa"/>
          </w:tcPr>
          <w:p w:rsidR="002F4EB5" w:rsidRPr="001A4254" w:rsidRDefault="006A1ED7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РД, Сулейман-Стальский район, ул.</w:t>
            </w:r>
            <w:r w:rsidR="003C5F6C">
              <w:rPr>
                <w:sz w:val="20"/>
                <w:szCs w:val="20"/>
              </w:rPr>
              <w:t>Агасиева57А</w:t>
            </w:r>
          </w:p>
        </w:tc>
        <w:tc>
          <w:tcPr>
            <w:tcW w:w="1560" w:type="dxa"/>
          </w:tcPr>
          <w:p w:rsidR="002F4EB5" w:rsidRPr="001A4254" w:rsidRDefault="006A1ED7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1417" w:type="dxa"/>
          </w:tcPr>
          <w:p w:rsidR="002F4EB5" w:rsidRPr="001A4254" w:rsidRDefault="003C5F6C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05:13:000008</w:t>
            </w:r>
            <w:r w:rsidR="006A1ED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981</w:t>
            </w:r>
          </w:p>
        </w:tc>
        <w:tc>
          <w:tcPr>
            <w:tcW w:w="1843" w:type="dxa"/>
          </w:tcPr>
          <w:p w:rsidR="002F4EB5" w:rsidRPr="001A4254" w:rsidRDefault="003C5F6C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394.83</w:t>
            </w:r>
          </w:p>
        </w:tc>
        <w:tc>
          <w:tcPr>
            <w:tcW w:w="1134" w:type="dxa"/>
          </w:tcPr>
          <w:p w:rsidR="002F4EB5" w:rsidRPr="001A4254" w:rsidRDefault="006A1ED7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C5F6C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4EB5" w:rsidRPr="001A4254" w:rsidRDefault="006A1ED7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418" w:type="dxa"/>
          </w:tcPr>
          <w:p w:rsidR="002F4EB5" w:rsidRPr="001A4254" w:rsidRDefault="00E14D45" w:rsidP="00F20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E14D45" w:rsidRPr="001A4254" w:rsidTr="00E14D45">
        <w:trPr>
          <w:trHeight w:val="374"/>
          <w:jc w:val="center"/>
        </w:trPr>
        <w:tc>
          <w:tcPr>
            <w:tcW w:w="704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4EB5" w:rsidRPr="006A1ED7" w:rsidRDefault="002F4EB5" w:rsidP="00F20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</w:tr>
      <w:tr w:rsidR="00E14D45" w:rsidRPr="001A4254" w:rsidTr="00E14D45">
        <w:trPr>
          <w:trHeight w:val="374"/>
          <w:jc w:val="center"/>
        </w:trPr>
        <w:tc>
          <w:tcPr>
            <w:tcW w:w="704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4EB5" w:rsidRPr="001A4254" w:rsidRDefault="002F4EB5" w:rsidP="00F20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4EB5" w:rsidRPr="001A4254" w:rsidRDefault="002F4EB5" w:rsidP="002F4EB5">
      <w:pPr>
        <w:spacing w:line="360" w:lineRule="auto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7049"/>
        <w:gridCol w:w="6967"/>
        <w:gridCol w:w="7080"/>
      </w:tblGrid>
      <w:tr w:rsidR="00E14D45" w:rsidRPr="00B6647B" w:rsidTr="00F20D9C">
        <w:tc>
          <w:tcPr>
            <w:tcW w:w="7049" w:type="dxa"/>
            <w:shd w:val="clear" w:color="auto" w:fill="auto"/>
          </w:tcPr>
          <w:p w:rsidR="002F4EB5" w:rsidRDefault="00E14D45" w:rsidP="00F20D9C">
            <w:r>
              <w:t xml:space="preserve">                   ___</w:t>
            </w:r>
            <w:r w:rsidR="002F4EB5">
              <w:t>_</w:t>
            </w:r>
            <w:r w:rsidRPr="00E14D45">
              <w:rPr>
                <w:u w:val="single"/>
              </w:rPr>
              <w:t>Заведующая</w:t>
            </w:r>
            <w:r>
              <w:t>__</w:t>
            </w:r>
          </w:p>
          <w:p w:rsidR="002F4EB5" w:rsidRPr="00B6647B" w:rsidRDefault="002F4EB5" w:rsidP="00F20D9C">
            <w:r>
              <w:t>(должность руководителя организации)</w:t>
            </w:r>
          </w:p>
        </w:tc>
        <w:tc>
          <w:tcPr>
            <w:tcW w:w="6967" w:type="dxa"/>
          </w:tcPr>
          <w:p w:rsidR="002F4EB5" w:rsidRDefault="002F4EB5" w:rsidP="00F20D9C">
            <w:r>
              <w:t xml:space="preserve">________________ </w:t>
            </w:r>
          </w:p>
          <w:p w:rsidR="002F4EB5" w:rsidRDefault="002F4EB5" w:rsidP="00F20D9C">
            <w:r>
              <w:t>(подпись) М.П.</w:t>
            </w:r>
          </w:p>
        </w:tc>
        <w:tc>
          <w:tcPr>
            <w:tcW w:w="7080" w:type="dxa"/>
            <w:shd w:val="clear" w:color="auto" w:fill="auto"/>
          </w:tcPr>
          <w:p w:rsidR="002F4EB5" w:rsidRDefault="003C5F6C" w:rsidP="00F20D9C">
            <w:r>
              <w:rPr>
                <w:u w:val="single"/>
              </w:rPr>
              <w:t>Ферзилаева.З.Э.</w:t>
            </w:r>
          </w:p>
          <w:p w:rsidR="002F4EB5" w:rsidRPr="00B6647B" w:rsidRDefault="002F4EB5" w:rsidP="00F20D9C">
            <w:r>
              <w:t>ФИО</w:t>
            </w:r>
          </w:p>
        </w:tc>
      </w:tr>
    </w:tbl>
    <w:p w:rsidR="002F4EB5" w:rsidRDefault="002F4EB5" w:rsidP="002F4EB5">
      <w:pPr>
        <w:spacing w:line="360" w:lineRule="auto"/>
        <w:rPr>
          <w:sz w:val="28"/>
          <w:szCs w:val="28"/>
        </w:rPr>
        <w:sectPr w:rsidR="002F4EB5" w:rsidSect="00F20D9C">
          <w:pgSz w:w="23814" w:h="16840" w:orient="landscape" w:code="9"/>
          <w:pgMar w:top="1258" w:right="1674" w:bottom="2534" w:left="1260" w:header="709" w:footer="709" w:gutter="0"/>
          <w:cols w:space="708"/>
          <w:titlePg/>
          <w:docGrid w:linePitch="360"/>
        </w:sectPr>
      </w:pPr>
    </w:p>
    <w:p w:rsidR="002F4EB5" w:rsidRPr="00E14D45" w:rsidRDefault="002F4EB5" w:rsidP="00E14D45">
      <w:pPr>
        <w:rPr>
          <w:sz w:val="28"/>
          <w:szCs w:val="28"/>
        </w:rPr>
      </w:pPr>
      <w:r w:rsidRPr="00B54C13">
        <w:rPr>
          <w:b/>
          <w:sz w:val="28"/>
          <w:szCs w:val="28"/>
          <w:u w:val="single"/>
        </w:rPr>
        <w:lastRenderedPageBreak/>
        <w:t xml:space="preserve">6. Сведения о состоянии защищенности </w:t>
      </w:r>
      <w:r>
        <w:rPr>
          <w:b/>
          <w:sz w:val="28"/>
          <w:szCs w:val="28"/>
          <w:u w:val="single"/>
        </w:rPr>
        <w:t xml:space="preserve">и функционирования </w:t>
      </w:r>
      <w:r w:rsidRPr="00B54C13">
        <w:rPr>
          <w:b/>
          <w:sz w:val="28"/>
          <w:szCs w:val="28"/>
          <w:u w:val="single"/>
        </w:rPr>
        <w:t>объекта образования</w:t>
      </w:r>
    </w:p>
    <w:p w:rsidR="002F4EB5" w:rsidRDefault="002F4EB5" w:rsidP="002F4EB5">
      <w:pPr>
        <w:jc w:val="both"/>
        <w:rPr>
          <w:b/>
          <w:sz w:val="28"/>
          <w:szCs w:val="28"/>
          <w:u w:val="single"/>
        </w:rPr>
      </w:pPr>
    </w:p>
    <w:tbl>
      <w:tblPr>
        <w:tblStyle w:val="a9"/>
        <w:tblW w:w="0" w:type="auto"/>
        <w:tblLook w:val="01E0"/>
      </w:tblPr>
      <w:tblGrid>
        <w:gridCol w:w="843"/>
        <w:gridCol w:w="1701"/>
        <w:gridCol w:w="1968"/>
        <w:gridCol w:w="3656"/>
        <w:gridCol w:w="2715"/>
        <w:gridCol w:w="1951"/>
        <w:gridCol w:w="1952"/>
      </w:tblGrid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 w:rsidRPr="009C1361">
              <w:rPr>
                <w:b/>
              </w:rPr>
              <w:t>№ п/п</w:t>
            </w: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 w:rsidRPr="009C1361">
              <w:rPr>
                <w:b/>
              </w:rPr>
              <w:t>Параметр</w:t>
            </w:r>
            <w:r>
              <w:rPr>
                <w:b/>
              </w:rPr>
              <w:t>/Объект недвижимости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  <w:rPr>
                <w:b/>
              </w:rPr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  <w:r w:rsidRPr="001F4653">
              <w:rPr>
                <w:b/>
              </w:rPr>
              <w:t>1</w:t>
            </w: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 w:rsidRPr="009C1361">
              <w:rPr>
                <w:b/>
              </w:rPr>
              <w:t>Пожарная безопасность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автоматической пожарной сигнализации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имеется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системы оповещения о пожаре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системы тревожной сигнализации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имеется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системы дымоудаления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имеется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Наличия аварийного освещения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нет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пожарного водоснабжения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имеется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пропитки огнезащитным составом</w:t>
            </w:r>
          </w:p>
        </w:tc>
        <w:tc>
          <w:tcPr>
            <w:tcW w:w="2957" w:type="dxa"/>
          </w:tcPr>
          <w:p w:rsidR="002F4EB5" w:rsidRPr="009C1361" w:rsidRDefault="003C5F6C" w:rsidP="00F20D9C">
            <w:pPr>
              <w:jc w:val="both"/>
            </w:pPr>
            <w:r>
              <w:t>нет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путей эвакуации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имеется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  <w:r w:rsidRPr="001F4653">
              <w:rPr>
                <w:b/>
              </w:rPr>
              <w:t>2</w:t>
            </w: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 w:rsidRPr="009C1361">
              <w:rPr>
                <w:b/>
              </w:rPr>
              <w:t>Антитеррористическая безопасность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прямой связи с органами МВД России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прямой связи с органами ФСБ России</w:t>
            </w:r>
          </w:p>
        </w:tc>
        <w:tc>
          <w:tcPr>
            <w:tcW w:w="2957" w:type="dxa"/>
          </w:tcPr>
          <w:p w:rsidR="002F4EB5" w:rsidRPr="009C1361" w:rsidRDefault="003C5F6C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кнопки экстренного вызова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телефонного аппарата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системы видеонаблюдения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>
              <w:rPr>
                <w:b/>
              </w:rPr>
              <w:t>В том числе: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EF2C01" w:rsidRDefault="002F4EB5" w:rsidP="00F20D9C">
            <w:r w:rsidRPr="00EF2C01">
              <w:t>Внутреннее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нет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EF2C01" w:rsidRDefault="002F4EB5" w:rsidP="00F20D9C">
            <w:r w:rsidRPr="00EF2C01">
              <w:t>Наружнее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наружное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  <w:r w:rsidRPr="001F4653">
              <w:rPr>
                <w:b/>
              </w:rPr>
              <w:t>3</w:t>
            </w: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 w:rsidRPr="009C1361">
              <w:rPr>
                <w:b/>
              </w:rPr>
              <w:t>Состояние охраны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Частное охранное предприятие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Вневедомственная охрана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Сторожа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Иное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Не охраняется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ограждения по всему периметру</w:t>
            </w:r>
          </w:p>
        </w:tc>
        <w:tc>
          <w:tcPr>
            <w:tcW w:w="2957" w:type="dxa"/>
          </w:tcPr>
          <w:p w:rsidR="002F4EB5" w:rsidRPr="009C1361" w:rsidRDefault="00E14D45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>
              <w:rPr>
                <w:b/>
              </w:rPr>
              <w:t>В том числе: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EF2C01" w:rsidRDefault="002F4EB5" w:rsidP="00F20D9C">
            <w:r w:rsidRPr="00EF2C01">
              <w:t>Круглосуточная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EF2C01" w:rsidRDefault="002F4EB5" w:rsidP="00F20D9C">
            <w:r w:rsidRPr="00EF2C01">
              <w:t>Ночная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ночная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  <w:r w:rsidRPr="001F4653">
              <w:rPr>
                <w:b/>
              </w:rPr>
              <w:t>4</w:t>
            </w: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 w:rsidRPr="009C1361">
              <w:rPr>
                <w:b/>
              </w:rPr>
              <w:t>Обеспечение питания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пищеблока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горячего питания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Default="002F4EB5" w:rsidP="00F20D9C">
            <w:pPr>
              <w:jc w:val="both"/>
            </w:pPr>
            <w:r>
              <w:t>- наличие столовой с горячим питанием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Default="002F4EB5" w:rsidP="00F20D9C">
            <w:pPr>
              <w:jc w:val="both"/>
            </w:pPr>
            <w:r>
              <w:t>- к</w:t>
            </w:r>
            <w:r w:rsidRPr="0028221A">
              <w:t>оличество расчетно-посадочных мест для организации горячим питанием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28270E" w:rsidRDefault="002F4EB5" w:rsidP="00F20D9C">
            <w:pPr>
              <w:jc w:val="both"/>
            </w:pPr>
            <w:r>
              <w:t>Наличие буфета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нет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28221A">
              <w:t>количество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к</w:t>
            </w:r>
            <w:r w:rsidRPr="0028221A">
              <w:t>оличество расчетно-посадочных мест для организации горячим питанием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  <w:r w:rsidRPr="001F4653">
              <w:rPr>
                <w:b/>
              </w:rPr>
              <w:t>5</w:t>
            </w: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  <w:rPr>
                <w:b/>
              </w:rPr>
            </w:pPr>
            <w:r w:rsidRPr="009C1361">
              <w:rPr>
                <w:b/>
              </w:rPr>
              <w:t>Медицинское обеспечение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медицинского кабинета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Уровень оснащенности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удовлетворительное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BA465E" w:rsidRDefault="002F4EB5" w:rsidP="00F20D9C">
            <w:pPr>
              <w:jc w:val="both"/>
            </w:pPr>
            <w:r w:rsidRPr="00BA465E">
              <w:t>Наличие лицензии на медицинскую деятельность медицинского кабинета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  <w:r w:rsidRPr="001F4653">
              <w:rPr>
                <w:b/>
              </w:rPr>
              <w:t>6</w:t>
            </w:r>
          </w:p>
        </w:tc>
        <w:tc>
          <w:tcPr>
            <w:tcW w:w="8522" w:type="dxa"/>
            <w:gridSpan w:val="3"/>
          </w:tcPr>
          <w:p w:rsidR="002F4EB5" w:rsidRPr="00AC4457" w:rsidRDefault="002F4EB5" w:rsidP="00F20D9C">
            <w:pPr>
              <w:jc w:val="both"/>
              <w:rPr>
                <w:b/>
              </w:rPr>
            </w:pPr>
            <w:r w:rsidRPr="00AC4457">
              <w:rPr>
                <w:b/>
              </w:rPr>
              <w:t>Инженерная инфраструктура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системы холодного водоснабжения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системы горячего водоснабжения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системы водоотведения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9C1361" w:rsidRDefault="002F4EB5" w:rsidP="00F20D9C">
            <w:pPr>
              <w:jc w:val="both"/>
            </w:pPr>
            <w:r>
              <w:t>Наличие системы централизованного отопления (если нет, то указывается вид)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</w:p>
        </w:tc>
        <w:tc>
          <w:tcPr>
            <w:tcW w:w="8522" w:type="dxa"/>
            <w:gridSpan w:val="3"/>
          </w:tcPr>
          <w:p w:rsidR="002F4EB5" w:rsidRPr="001F4653" w:rsidRDefault="002F4EB5" w:rsidP="00F20D9C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Наличие благоустроенного туалета, оборудованного в соответствии с СанПиН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1F4653" w:rsidRDefault="002F4EB5" w:rsidP="00F20D9C">
            <w:pPr>
              <w:jc w:val="both"/>
              <w:rPr>
                <w:b/>
              </w:rPr>
            </w:pPr>
            <w:r w:rsidRPr="001F4653">
              <w:rPr>
                <w:b/>
              </w:rPr>
              <w:t>7</w:t>
            </w:r>
          </w:p>
        </w:tc>
        <w:tc>
          <w:tcPr>
            <w:tcW w:w="8522" w:type="dxa"/>
            <w:gridSpan w:val="3"/>
          </w:tcPr>
          <w:p w:rsidR="002F4EB5" w:rsidRPr="001F4653" w:rsidRDefault="002F4EB5" w:rsidP="00F20D9C">
            <w:pPr>
              <w:jc w:val="both"/>
              <w:rPr>
                <w:b/>
              </w:rPr>
            </w:pPr>
            <w:r w:rsidRPr="001F4653">
              <w:rPr>
                <w:b/>
              </w:rPr>
              <w:t>Спортивная инфраструктура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AD4531" w:rsidRDefault="002F4EB5" w:rsidP="00F20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5A37DC">
              <w:rPr>
                <w:sz w:val="22"/>
                <w:szCs w:val="22"/>
              </w:rPr>
              <w:t>спортивн</w:t>
            </w:r>
            <w:r>
              <w:rPr>
                <w:sz w:val="22"/>
                <w:szCs w:val="22"/>
              </w:rPr>
              <w:t>ого</w:t>
            </w:r>
            <w:r w:rsidRPr="005A37DC">
              <w:rPr>
                <w:sz w:val="22"/>
                <w:szCs w:val="22"/>
              </w:rPr>
              <w:t>зал</w:t>
            </w:r>
            <w:r>
              <w:rPr>
                <w:sz w:val="22"/>
                <w:szCs w:val="22"/>
              </w:rPr>
              <w:t>а</w:t>
            </w:r>
            <w:r w:rsidRPr="005A37DC">
              <w:rPr>
                <w:sz w:val="22"/>
                <w:szCs w:val="22"/>
              </w:rPr>
              <w:t>или зал</w:t>
            </w:r>
            <w:r>
              <w:rPr>
                <w:sz w:val="22"/>
                <w:szCs w:val="22"/>
              </w:rPr>
              <w:t>а, отвечающего СанПин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нет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Default="002F4EB5" w:rsidP="00F20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5A37DC">
              <w:rPr>
                <w:sz w:val="22"/>
                <w:szCs w:val="22"/>
              </w:rPr>
              <w:t>спортивн</w:t>
            </w:r>
            <w:r>
              <w:rPr>
                <w:sz w:val="22"/>
                <w:szCs w:val="22"/>
              </w:rPr>
              <w:t>ого</w:t>
            </w:r>
            <w:r w:rsidRPr="005A37DC">
              <w:rPr>
                <w:sz w:val="22"/>
                <w:szCs w:val="22"/>
              </w:rPr>
              <w:t xml:space="preserve"> зал</w:t>
            </w:r>
            <w:r>
              <w:rPr>
                <w:sz w:val="22"/>
                <w:szCs w:val="22"/>
              </w:rPr>
              <w:t>а</w:t>
            </w:r>
            <w:r w:rsidRPr="005A37DC">
              <w:rPr>
                <w:sz w:val="22"/>
                <w:szCs w:val="22"/>
              </w:rPr>
              <w:t xml:space="preserve"> на условиях договора пользования</w:t>
            </w:r>
            <w:r>
              <w:rPr>
                <w:sz w:val="22"/>
                <w:szCs w:val="22"/>
              </w:rPr>
              <w:t xml:space="preserve"> (аренды), отвечающего СанПин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нет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Default="002F4EB5" w:rsidP="00F20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5A37DC">
              <w:rPr>
                <w:sz w:val="22"/>
                <w:szCs w:val="22"/>
              </w:rPr>
              <w:t>спортивн</w:t>
            </w:r>
            <w:r>
              <w:rPr>
                <w:sz w:val="22"/>
                <w:szCs w:val="22"/>
              </w:rPr>
              <w:t>ого</w:t>
            </w:r>
            <w:r w:rsidRPr="005A37DC">
              <w:rPr>
                <w:sz w:val="22"/>
                <w:szCs w:val="22"/>
              </w:rPr>
              <w:t xml:space="preserve"> зал</w:t>
            </w:r>
            <w:r>
              <w:rPr>
                <w:sz w:val="22"/>
                <w:szCs w:val="22"/>
              </w:rPr>
              <w:t>а, не отвечающего СанПин</w:t>
            </w:r>
          </w:p>
        </w:tc>
        <w:tc>
          <w:tcPr>
            <w:tcW w:w="2957" w:type="dxa"/>
          </w:tcPr>
          <w:p w:rsidR="002F4EB5" w:rsidRPr="009C1361" w:rsidRDefault="001A086F" w:rsidP="00F20D9C">
            <w:pPr>
              <w:jc w:val="both"/>
            </w:pPr>
            <w:r>
              <w:t>нет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5A37DC" w:rsidRDefault="002F4EB5" w:rsidP="00F20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стадиона 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AD4531" w:rsidRDefault="002F4EB5" w:rsidP="00F20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Наличиенеоборудованного </w:t>
            </w:r>
            <w:r w:rsidRPr="00487DDF">
              <w:rPr>
                <w:sz w:val="22"/>
                <w:szCs w:val="22"/>
              </w:rPr>
              <w:t>стадион</w:t>
            </w:r>
            <w:r>
              <w:rPr>
                <w:sz w:val="22"/>
                <w:szCs w:val="22"/>
              </w:rPr>
              <w:t xml:space="preserve">а 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487DDF" w:rsidRDefault="002F4EB5" w:rsidP="00F20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Наличиестадиона с современным оборудованием 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Default="002F4EB5" w:rsidP="00F20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Наличиеплавательного </w:t>
            </w:r>
            <w:r w:rsidRPr="00487DDF">
              <w:rPr>
                <w:sz w:val="22"/>
                <w:szCs w:val="22"/>
              </w:rPr>
              <w:t>бассейн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487DDF" w:rsidRDefault="002F4EB5" w:rsidP="00F20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Наличиеоборудованной</w:t>
            </w:r>
            <w:r w:rsidRPr="00487DDF">
              <w:rPr>
                <w:sz w:val="22"/>
                <w:szCs w:val="22"/>
              </w:rPr>
              <w:t xml:space="preserve">  спортивн</w:t>
            </w:r>
            <w:r>
              <w:rPr>
                <w:sz w:val="22"/>
                <w:szCs w:val="22"/>
              </w:rPr>
              <w:t>ой</w:t>
            </w:r>
            <w:r w:rsidRPr="00487DDF">
              <w:rPr>
                <w:sz w:val="22"/>
                <w:szCs w:val="22"/>
              </w:rPr>
              <w:t xml:space="preserve"> площадк</w:t>
            </w:r>
            <w:r>
              <w:rPr>
                <w:sz w:val="22"/>
                <w:szCs w:val="22"/>
              </w:rPr>
              <w:t>и</w:t>
            </w:r>
            <w:r w:rsidRPr="00487DDF">
              <w:rPr>
                <w:sz w:val="22"/>
                <w:szCs w:val="22"/>
              </w:rPr>
              <w:t xml:space="preserve"> для занятия  легкой атлетикой и  игровыми видами спорта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c>
          <w:tcPr>
            <w:tcW w:w="1008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8522" w:type="dxa"/>
            <w:gridSpan w:val="3"/>
          </w:tcPr>
          <w:p w:rsidR="002F4EB5" w:rsidRPr="00487DDF" w:rsidRDefault="002F4EB5" w:rsidP="00F20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87DDF">
              <w:rPr>
                <w:sz w:val="22"/>
                <w:szCs w:val="22"/>
              </w:rPr>
              <w:t>ное</w:t>
            </w: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rPr>
          <w:trHeight w:val="69"/>
        </w:trPr>
        <w:tc>
          <w:tcPr>
            <w:tcW w:w="1008" w:type="dxa"/>
            <w:vMerge w:val="restart"/>
          </w:tcPr>
          <w:p w:rsidR="002F4EB5" w:rsidRPr="00FB1835" w:rsidRDefault="002F4EB5" w:rsidP="00F20D9C">
            <w:pPr>
              <w:jc w:val="both"/>
              <w:rPr>
                <w:b/>
              </w:rPr>
            </w:pPr>
            <w:r w:rsidRPr="00FB1835">
              <w:rPr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2F4EB5" w:rsidRPr="0028221A" w:rsidRDefault="002F4EB5" w:rsidP="00F20D9C">
            <w:pPr>
              <w:rPr>
                <w:b/>
              </w:rPr>
            </w:pPr>
            <w:r w:rsidRPr="0028221A">
              <w:rPr>
                <w:b/>
              </w:rPr>
              <w:t xml:space="preserve">Наличие подключения </w:t>
            </w:r>
          </w:p>
          <w:p w:rsidR="002F4EB5" w:rsidRDefault="002F4EB5" w:rsidP="00F20D9C">
            <w:pPr>
              <w:rPr>
                <w:sz w:val="22"/>
                <w:szCs w:val="22"/>
              </w:rPr>
            </w:pPr>
            <w:r w:rsidRPr="0028221A">
              <w:rPr>
                <w:b/>
              </w:rPr>
              <w:t>к сети Интернет</w:t>
            </w:r>
          </w:p>
        </w:tc>
        <w:tc>
          <w:tcPr>
            <w:tcW w:w="1968" w:type="dxa"/>
            <w:vMerge w:val="restart"/>
          </w:tcPr>
          <w:p w:rsidR="002F4EB5" w:rsidRDefault="002F4EB5" w:rsidP="00F20D9C">
            <w:pPr>
              <w:rPr>
                <w:sz w:val="22"/>
                <w:szCs w:val="22"/>
              </w:rPr>
            </w:pPr>
            <w:r w:rsidRPr="0028221A">
              <w:t xml:space="preserve">Наличие подключения к сети Интернет, доступного </w:t>
            </w:r>
            <w:r w:rsidRPr="0028221A">
              <w:lastRenderedPageBreak/>
              <w:t>обучающимся</w:t>
            </w:r>
          </w:p>
        </w:tc>
        <w:tc>
          <w:tcPr>
            <w:tcW w:w="4853" w:type="dxa"/>
          </w:tcPr>
          <w:p w:rsidR="002F4EB5" w:rsidRPr="0028221A" w:rsidRDefault="002F4EB5" w:rsidP="00F20D9C">
            <w:r w:rsidRPr="0028221A">
              <w:lastRenderedPageBreak/>
              <w:t>Тип подключения</w:t>
            </w:r>
          </w:p>
        </w:tc>
        <w:tc>
          <w:tcPr>
            <w:tcW w:w="2957" w:type="dxa"/>
            <w:vMerge w:val="restart"/>
          </w:tcPr>
          <w:p w:rsidR="002F4EB5" w:rsidRPr="009C1361" w:rsidRDefault="001A086F" w:rsidP="00F20D9C">
            <w:pPr>
              <w:jc w:val="both"/>
            </w:pPr>
            <w:r>
              <w:t>есть</w:t>
            </w:r>
          </w:p>
        </w:tc>
        <w:tc>
          <w:tcPr>
            <w:tcW w:w="2957" w:type="dxa"/>
            <w:vMerge w:val="restart"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  <w:vMerge w:val="restart"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rPr>
          <w:trHeight w:val="67"/>
        </w:trPr>
        <w:tc>
          <w:tcPr>
            <w:tcW w:w="1008" w:type="dxa"/>
            <w:vMerge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1701" w:type="dxa"/>
            <w:vMerge/>
          </w:tcPr>
          <w:p w:rsidR="002F4EB5" w:rsidRDefault="002F4EB5" w:rsidP="00F20D9C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</w:tcPr>
          <w:p w:rsidR="002F4EB5" w:rsidRDefault="002F4EB5" w:rsidP="00F20D9C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</w:tcPr>
          <w:p w:rsidR="002F4EB5" w:rsidRPr="0028221A" w:rsidRDefault="002F4EB5" w:rsidP="00F20D9C">
            <w:r w:rsidRPr="0028221A">
              <w:t>Скорость</w:t>
            </w:r>
          </w:p>
        </w:tc>
        <w:tc>
          <w:tcPr>
            <w:tcW w:w="2957" w:type="dxa"/>
            <w:vMerge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  <w:vMerge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  <w:vMerge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rPr>
          <w:trHeight w:val="67"/>
        </w:trPr>
        <w:tc>
          <w:tcPr>
            <w:tcW w:w="1008" w:type="dxa"/>
            <w:vMerge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1701" w:type="dxa"/>
            <w:vMerge/>
          </w:tcPr>
          <w:p w:rsidR="002F4EB5" w:rsidRDefault="002F4EB5" w:rsidP="00F20D9C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</w:tcPr>
          <w:p w:rsidR="002F4EB5" w:rsidRDefault="002F4EB5" w:rsidP="00F20D9C">
            <w:pPr>
              <w:rPr>
                <w:sz w:val="22"/>
                <w:szCs w:val="22"/>
              </w:rPr>
            </w:pPr>
            <w:r w:rsidRPr="0028221A">
              <w:t>Наличие подключения к сети Интернет, доступного руководству и педагогическому составу</w:t>
            </w:r>
          </w:p>
        </w:tc>
        <w:tc>
          <w:tcPr>
            <w:tcW w:w="4853" w:type="dxa"/>
          </w:tcPr>
          <w:p w:rsidR="002F4EB5" w:rsidRPr="0028221A" w:rsidRDefault="002F4EB5" w:rsidP="00F20D9C">
            <w:r w:rsidRPr="0028221A">
              <w:t>Тип подключения</w:t>
            </w:r>
          </w:p>
        </w:tc>
        <w:tc>
          <w:tcPr>
            <w:tcW w:w="2957" w:type="dxa"/>
            <w:vMerge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  <w:vMerge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  <w:vMerge/>
          </w:tcPr>
          <w:p w:rsidR="002F4EB5" w:rsidRPr="009C1361" w:rsidRDefault="002F4EB5" w:rsidP="00F20D9C">
            <w:pPr>
              <w:jc w:val="both"/>
            </w:pPr>
          </w:p>
        </w:tc>
      </w:tr>
      <w:tr w:rsidR="002F4EB5" w:rsidRPr="009C1361" w:rsidTr="00F20D9C">
        <w:trPr>
          <w:trHeight w:val="67"/>
        </w:trPr>
        <w:tc>
          <w:tcPr>
            <w:tcW w:w="1008" w:type="dxa"/>
            <w:vMerge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1701" w:type="dxa"/>
            <w:vMerge/>
          </w:tcPr>
          <w:p w:rsidR="002F4EB5" w:rsidRDefault="002F4EB5" w:rsidP="00F20D9C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</w:tcPr>
          <w:p w:rsidR="002F4EB5" w:rsidRDefault="002F4EB5" w:rsidP="00F20D9C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</w:tcPr>
          <w:p w:rsidR="002F4EB5" w:rsidRPr="0028221A" w:rsidRDefault="002F4EB5" w:rsidP="00F20D9C">
            <w:r w:rsidRPr="0028221A">
              <w:t>Скорость</w:t>
            </w:r>
          </w:p>
        </w:tc>
        <w:tc>
          <w:tcPr>
            <w:tcW w:w="2957" w:type="dxa"/>
            <w:vMerge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7" w:type="dxa"/>
            <w:vMerge/>
          </w:tcPr>
          <w:p w:rsidR="002F4EB5" w:rsidRPr="009C1361" w:rsidRDefault="002F4EB5" w:rsidP="00F20D9C">
            <w:pPr>
              <w:jc w:val="both"/>
            </w:pPr>
          </w:p>
        </w:tc>
        <w:tc>
          <w:tcPr>
            <w:tcW w:w="2958" w:type="dxa"/>
            <w:vMerge/>
          </w:tcPr>
          <w:p w:rsidR="002F4EB5" w:rsidRPr="009C1361" w:rsidRDefault="002F4EB5" w:rsidP="00F20D9C">
            <w:pPr>
              <w:jc w:val="both"/>
            </w:pPr>
          </w:p>
        </w:tc>
      </w:tr>
    </w:tbl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Pr="00B54C13" w:rsidRDefault="002F4EB5" w:rsidP="002F4EB5">
      <w:pPr>
        <w:jc w:val="both"/>
        <w:rPr>
          <w:b/>
          <w:sz w:val="28"/>
          <w:szCs w:val="28"/>
          <w:u w:val="single"/>
        </w:rPr>
      </w:pPr>
      <w:bookmarkStart w:id="1" w:name="_GoBack"/>
      <w:bookmarkEnd w:id="1"/>
      <w:r w:rsidRPr="00B54C13">
        <w:rPr>
          <w:b/>
          <w:sz w:val="28"/>
          <w:szCs w:val="28"/>
          <w:u w:val="single"/>
        </w:rPr>
        <w:t>7. Сведения о состоянии доступной среды объекта образования</w:t>
      </w:r>
    </w:p>
    <w:p w:rsidR="002F4EB5" w:rsidRPr="002702E4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 с ограниченными возможностями здоровья, обучающихся в образовательной организации: _</w:t>
      </w:r>
      <w:r w:rsidR="001A086F">
        <w:rPr>
          <w:sz w:val="28"/>
          <w:szCs w:val="28"/>
        </w:rPr>
        <w:t>нет_</w:t>
      </w:r>
    </w:p>
    <w:p w:rsidR="002F4EB5" w:rsidRDefault="002F4EB5" w:rsidP="002F4EB5">
      <w:pPr>
        <w:jc w:val="both"/>
        <w:rPr>
          <w:sz w:val="28"/>
          <w:szCs w:val="28"/>
        </w:rPr>
      </w:pPr>
      <w:r>
        <w:rPr>
          <w:sz w:val="28"/>
          <w:szCs w:val="28"/>
        </w:rPr>
        <w:t>Описание существующей среды для лиц с ограниченными возможностями здоровья:</w:t>
      </w: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  <w:rPr>
          <w:sz w:val="28"/>
          <w:szCs w:val="28"/>
        </w:rPr>
      </w:pPr>
    </w:p>
    <w:p w:rsidR="002F4EB5" w:rsidRPr="002702E4" w:rsidRDefault="002F4EB5" w:rsidP="002F4EB5">
      <w:pPr>
        <w:jc w:val="both"/>
        <w:rPr>
          <w:sz w:val="28"/>
          <w:szCs w:val="28"/>
        </w:rPr>
      </w:pPr>
    </w:p>
    <w:p w:rsidR="002F4EB5" w:rsidRDefault="002F4EB5" w:rsidP="002F4EB5">
      <w:pPr>
        <w:jc w:val="both"/>
      </w:pPr>
    </w:p>
    <w:p w:rsidR="002F4EB5" w:rsidRDefault="002F4EB5" w:rsidP="002F4EB5">
      <w:pPr>
        <w:jc w:val="both"/>
        <w:sectPr w:rsidR="002F4EB5" w:rsidSect="00F20D9C">
          <w:pgSz w:w="16838" w:h="11906" w:orient="landscape"/>
          <w:pgMar w:top="851" w:right="1134" w:bottom="720" w:left="1134" w:header="709" w:footer="709" w:gutter="0"/>
          <w:cols w:space="708"/>
          <w:titlePg/>
          <w:docGrid w:linePitch="360"/>
        </w:sectPr>
      </w:pPr>
    </w:p>
    <w:p w:rsidR="002F4EB5" w:rsidRDefault="002F4EB5" w:rsidP="002F4EB5">
      <w:pPr>
        <w:jc w:val="both"/>
      </w:pPr>
    </w:p>
    <w:p w:rsidR="002F4EB5" w:rsidRPr="00BC260E" w:rsidRDefault="002F4EB5" w:rsidP="002F4EB5">
      <w:pPr>
        <w:ind w:firstLine="720"/>
        <w:jc w:val="both"/>
        <w:rPr>
          <w:b/>
          <w:sz w:val="28"/>
          <w:szCs w:val="28"/>
        </w:rPr>
      </w:pPr>
      <w:r w:rsidRPr="00BC260E">
        <w:rPr>
          <w:b/>
          <w:sz w:val="28"/>
          <w:szCs w:val="28"/>
        </w:rPr>
        <w:t>К паспорту организации в обязательном порядке прилагаются следующие документы: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документы о создании юридического лица;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учредительные документы юридического лица;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документы о назначении руководителя организации;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свидетельства, выданные организации;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отчет о реализации стратегии развития организации за отчетный период;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имеющихся разрешительных документов (лицензии, разрешения, др.) и копии указанных документов;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 технического учета на недвижимое имущество;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оформление прав на недвижимое имущество;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средств организации;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фотографии объектов;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акты осмотра объектов недвижимости;</w:t>
      </w:r>
    </w:p>
    <w:p w:rsidR="002F4EB5" w:rsidRDefault="002F4EB5" w:rsidP="002F4EB5">
      <w:pPr>
        <w:numPr>
          <w:ilvl w:val="0"/>
          <w:numId w:val="4"/>
        </w:numPr>
        <w:tabs>
          <w:tab w:val="clear" w:pos="108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модернизации объектов образования.</w:t>
      </w:r>
    </w:p>
    <w:p w:rsidR="002F4EB5" w:rsidRPr="004409E8" w:rsidRDefault="002F4EB5" w:rsidP="002F4EB5">
      <w:pPr>
        <w:tabs>
          <w:tab w:val="left" w:pos="1440"/>
        </w:tabs>
        <w:jc w:val="both"/>
        <w:rPr>
          <w:sz w:val="28"/>
          <w:szCs w:val="28"/>
        </w:rPr>
      </w:pPr>
    </w:p>
    <w:p w:rsidR="002F4EB5" w:rsidRDefault="002F4EB5" w:rsidP="002F4EB5">
      <w:pPr>
        <w:jc w:val="both"/>
      </w:pPr>
    </w:p>
    <w:p w:rsidR="00877934" w:rsidRDefault="00877934"/>
    <w:sectPr w:rsidR="00877934" w:rsidSect="00F20D9C">
      <w:pgSz w:w="11906" w:h="16838"/>
      <w:pgMar w:top="1134" w:right="851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866" w:rsidRDefault="00A72866" w:rsidP="002F4EB5">
      <w:r>
        <w:separator/>
      </w:r>
    </w:p>
  </w:endnote>
  <w:endnote w:type="continuationSeparator" w:id="1">
    <w:p w:rsidR="00A72866" w:rsidRDefault="00A72866" w:rsidP="002F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866" w:rsidRDefault="00A72866" w:rsidP="002F4EB5">
      <w:r>
        <w:separator/>
      </w:r>
    </w:p>
  </w:footnote>
  <w:footnote w:type="continuationSeparator" w:id="1">
    <w:p w:rsidR="00A72866" w:rsidRDefault="00A72866" w:rsidP="002F4EB5">
      <w:r>
        <w:continuationSeparator/>
      </w:r>
    </w:p>
  </w:footnote>
  <w:footnote w:id="2">
    <w:p w:rsidR="001D4B9E" w:rsidRDefault="001D4B9E" w:rsidP="002F4EB5">
      <w:pPr>
        <w:pStyle w:val="a6"/>
      </w:pPr>
      <w:r>
        <w:rPr>
          <w:rStyle w:val="a8"/>
        </w:rPr>
        <w:footnoteRef/>
      </w:r>
      <w:r>
        <w:t xml:space="preserve"> Указываются виды деятельности, предусмотренные уставом (с указанием пункта устава)</w:t>
      </w:r>
    </w:p>
  </w:footnote>
  <w:footnote w:id="3">
    <w:p w:rsidR="001D4B9E" w:rsidRDefault="001D4B9E" w:rsidP="002F4EB5">
      <w:pPr>
        <w:pStyle w:val="a6"/>
      </w:pPr>
      <w:r>
        <w:rPr>
          <w:rStyle w:val="a8"/>
        </w:rPr>
        <w:footnoteRef/>
      </w:r>
      <w:r>
        <w:t xml:space="preserve"> Указывается краткая информация о реализации каждого предусмотренного уставом вида деятельности за отчетный период</w:t>
      </w:r>
    </w:p>
  </w:footnote>
  <w:footnote w:id="4">
    <w:p w:rsidR="001D4B9E" w:rsidRDefault="001D4B9E" w:rsidP="002F4EB5">
      <w:pPr>
        <w:pStyle w:val="a6"/>
      </w:pPr>
      <w:r>
        <w:rPr>
          <w:rStyle w:val="a8"/>
        </w:rPr>
        <w:footnoteRef/>
      </w:r>
      <w:r>
        <w:t xml:space="preserve"> Аналог правам оперативного управления, хозяйственного ведения</w:t>
      </w:r>
    </w:p>
  </w:footnote>
  <w:footnote w:id="5">
    <w:p w:rsidR="001D4B9E" w:rsidRDefault="001D4B9E" w:rsidP="002F4EB5">
      <w:pPr>
        <w:pStyle w:val="a6"/>
      </w:pPr>
      <w:r>
        <w:rPr>
          <w:rStyle w:val="a8"/>
        </w:rPr>
        <w:footnoteRef/>
      </w:r>
      <w:r>
        <w:t xml:space="preserve"> В зависимости от типа объекта недвижимости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9E" w:rsidRDefault="002B5F9B" w:rsidP="00F20D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D4B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B9E" w:rsidRDefault="001D4B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9E" w:rsidRDefault="002B5F9B" w:rsidP="00F20D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D4B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2CBF">
      <w:rPr>
        <w:rStyle w:val="a5"/>
        <w:noProof/>
      </w:rPr>
      <w:t>4</w:t>
    </w:r>
    <w:r>
      <w:rPr>
        <w:rStyle w:val="a5"/>
      </w:rPr>
      <w:fldChar w:fldCharType="end"/>
    </w:r>
  </w:p>
  <w:p w:rsidR="001D4B9E" w:rsidRDefault="001D4B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56E2"/>
    <w:multiLevelType w:val="hybridMultilevel"/>
    <w:tmpl w:val="60088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F69FF"/>
    <w:multiLevelType w:val="multilevel"/>
    <w:tmpl w:val="0FAA53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77CF1"/>
    <w:multiLevelType w:val="hybridMultilevel"/>
    <w:tmpl w:val="7276B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D58F3"/>
    <w:multiLevelType w:val="hybridMultilevel"/>
    <w:tmpl w:val="823477F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640029"/>
    <w:multiLevelType w:val="multilevel"/>
    <w:tmpl w:val="A0BAAF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7AF63AE"/>
    <w:multiLevelType w:val="hybridMultilevel"/>
    <w:tmpl w:val="8FCCEE02"/>
    <w:lvl w:ilvl="0" w:tplc="A71C7A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DC23E2"/>
    <w:multiLevelType w:val="hybridMultilevel"/>
    <w:tmpl w:val="0FAA5360"/>
    <w:lvl w:ilvl="0" w:tplc="DAC07F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B348B"/>
    <w:multiLevelType w:val="hybridMultilevel"/>
    <w:tmpl w:val="5450DC78"/>
    <w:lvl w:ilvl="0" w:tplc="A71C7A6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86437E7"/>
    <w:multiLevelType w:val="multilevel"/>
    <w:tmpl w:val="0FAA53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EB5"/>
    <w:rsid w:val="00003355"/>
    <w:rsid w:val="00010EBB"/>
    <w:rsid w:val="000325A6"/>
    <w:rsid w:val="000A1327"/>
    <w:rsid w:val="001A086F"/>
    <w:rsid w:val="001A3582"/>
    <w:rsid w:val="001D4B9E"/>
    <w:rsid w:val="00244B05"/>
    <w:rsid w:val="00283FCE"/>
    <w:rsid w:val="002B5F9B"/>
    <w:rsid w:val="002F4EB5"/>
    <w:rsid w:val="00373255"/>
    <w:rsid w:val="003C5F6C"/>
    <w:rsid w:val="00412CBF"/>
    <w:rsid w:val="0042635D"/>
    <w:rsid w:val="005D255B"/>
    <w:rsid w:val="0062402C"/>
    <w:rsid w:val="00630F12"/>
    <w:rsid w:val="0068080A"/>
    <w:rsid w:val="006A1ED7"/>
    <w:rsid w:val="007E40CE"/>
    <w:rsid w:val="00877934"/>
    <w:rsid w:val="00913B92"/>
    <w:rsid w:val="00993878"/>
    <w:rsid w:val="00A27F80"/>
    <w:rsid w:val="00A72866"/>
    <w:rsid w:val="00AA253E"/>
    <w:rsid w:val="00B2560C"/>
    <w:rsid w:val="00B55424"/>
    <w:rsid w:val="00B7726D"/>
    <w:rsid w:val="00E14D45"/>
    <w:rsid w:val="00E3244D"/>
    <w:rsid w:val="00E64BFE"/>
    <w:rsid w:val="00F20D9C"/>
    <w:rsid w:val="00FF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4E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4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4EB5"/>
  </w:style>
  <w:style w:type="paragraph" w:styleId="a6">
    <w:name w:val="footnote text"/>
    <w:basedOn w:val="a"/>
    <w:link w:val="a7"/>
    <w:semiHidden/>
    <w:rsid w:val="002F4EB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F4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2F4EB5"/>
    <w:rPr>
      <w:vertAlign w:val="superscript"/>
    </w:rPr>
  </w:style>
  <w:style w:type="table" w:styleId="a9">
    <w:name w:val="Table Grid"/>
    <w:basedOn w:val="a1"/>
    <w:rsid w:val="002F4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F4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rsid w:val="002F4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4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2F4E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F4EB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endnote text"/>
    <w:basedOn w:val="a"/>
    <w:link w:val="af"/>
    <w:rsid w:val="002F4EB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2F4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1D4B9E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1D4B9E"/>
    <w:rPr>
      <w:b/>
      <w:bCs/>
    </w:rPr>
  </w:style>
  <w:style w:type="character" w:customStyle="1" w:styleId="apple-converted-space">
    <w:name w:val="apple-converted-space"/>
    <w:basedOn w:val="a0"/>
    <w:rsid w:val="001D4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13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XTreme</cp:lastModifiedBy>
  <cp:revision>10</cp:revision>
  <cp:lastPrinted>2017-05-23T09:35:00Z</cp:lastPrinted>
  <dcterms:created xsi:type="dcterms:W3CDTF">2017-05-23T04:57:00Z</dcterms:created>
  <dcterms:modified xsi:type="dcterms:W3CDTF">2017-10-23T09:27:00Z</dcterms:modified>
</cp:coreProperties>
</file>